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6E" w:rsidRDefault="007E386E" w:rsidP="00B40D3D">
      <w:pPr>
        <w:keepNext/>
        <w:pageBreakBefore/>
        <w:tabs>
          <w:tab w:val="left" w:pos="0"/>
          <w:tab w:val="left" w:pos="720"/>
        </w:tabs>
        <w:spacing w:before="100" w:beforeAutospacing="1" w:after="100" w:afterAutospacing="1" w:line="240" w:lineRule="auto"/>
        <w:ind w:left="720" w:hanging="360"/>
        <w:jc w:val="center"/>
        <w:rPr>
          <w:rFonts w:ascii="Times New Roman" w:hAnsi="Times New Roman" w:cs="Times New Roman"/>
          <w:b/>
          <w:bCs/>
          <w:kern w:val="1"/>
          <w:sz w:val="24"/>
          <w:szCs w:val="24"/>
        </w:rPr>
      </w:pPr>
      <w:r w:rsidRPr="007E386E">
        <w:rPr>
          <w:rFonts w:ascii="Times New Roman" w:hAnsi="Times New Roman" w:cs="Times New Roman"/>
          <w:b/>
          <w:bCs/>
          <w:noProof/>
          <w:kern w:val="1"/>
          <w:sz w:val="24"/>
          <w:szCs w:val="24"/>
          <w:lang w:eastAsia="ru-RU"/>
        </w:rPr>
        <w:drawing>
          <wp:anchor distT="0" distB="0" distL="114300" distR="114300" simplePos="0" relativeHeight="251658240" behindDoc="0" locked="0" layoutInCell="1" allowOverlap="1">
            <wp:simplePos x="0" y="0"/>
            <wp:positionH relativeFrom="margin">
              <wp:posOffset>-1080135</wp:posOffset>
            </wp:positionH>
            <wp:positionV relativeFrom="margin">
              <wp:posOffset>-710565</wp:posOffset>
            </wp:positionV>
            <wp:extent cx="7496175" cy="10648950"/>
            <wp:effectExtent l="0" t="0" r="0" b="0"/>
            <wp:wrapSquare wrapText="bothSides"/>
            <wp:docPr id="1" name="Рисунок 1" descr="C:\Users\adm\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1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73" r="3076"/>
                    <a:stretch/>
                  </pic:blipFill>
                  <pic:spPr bwMode="auto">
                    <a:xfrm>
                      <a:off x="0" y="0"/>
                      <a:ext cx="7496175" cy="1064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6B79" w:rsidRPr="00B40D3D" w:rsidRDefault="002B6B79" w:rsidP="00B40D3D">
      <w:pPr>
        <w:keepNext/>
        <w:pageBreakBefore/>
        <w:tabs>
          <w:tab w:val="left" w:pos="0"/>
          <w:tab w:val="left" w:pos="720"/>
        </w:tabs>
        <w:spacing w:before="100" w:beforeAutospacing="1" w:after="100" w:afterAutospacing="1" w:line="240" w:lineRule="auto"/>
        <w:ind w:left="720" w:hanging="360"/>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lastRenderedPageBreak/>
        <w:t>1.</w:t>
      </w:r>
      <w:r w:rsidRPr="002B6B79">
        <w:rPr>
          <w:rFonts w:ascii="Times New Roman" w:hAnsi="Times New Roman" w:cs="Times New Roman"/>
          <w:b/>
          <w:bCs/>
          <w:kern w:val="1"/>
          <w:sz w:val="24"/>
          <w:szCs w:val="24"/>
        </w:rPr>
        <w:tab/>
        <w:t>ОБЩИЕ ПОЛОЖЕНИЯ</w:t>
      </w:r>
    </w:p>
    <w:p w:rsidR="002B6B79" w:rsidRPr="002B6B79" w:rsidRDefault="002B6B79" w:rsidP="001B00C1">
      <w:pPr>
        <w:keepNext/>
        <w:tabs>
          <w:tab w:val="left" w:pos="0"/>
          <w:tab w:val="left" w:pos="426"/>
          <w:tab w:val="left" w:pos="72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1.1.</w:t>
      </w:r>
      <w:r w:rsidRPr="002B6B79">
        <w:rPr>
          <w:rFonts w:ascii="Times New Roman" w:hAnsi="Times New Roman" w:cs="Times New Roman"/>
          <w:b/>
          <w:bCs/>
          <w:sz w:val="24"/>
          <w:szCs w:val="24"/>
        </w:rPr>
        <w:tab/>
      </w:r>
      <w:r w:rsidR="001B00C1">
        <w:rPr>
          <w:rFonts w:ascii="Times New Roman" w:hAnsi="Times New Roman" w:cs="Times New Roman"/>
          <w:b/>
          <w:bCs/>
          <w:sz w:val="24"/>
          <w:szCs w:val="24"/>
        </w:rPr>
        <w:t xml:space="preserve"> </w:t>
      </w:r>
      <w:r w:rsidRPr="002B6B79">
        <w:rPr>
          <w:rFonts w:ascii="Times New Roman" w:hAnsi="Times New Roman" w:cs="Times New Roman"/>
          <w:b/>
          <w:bCs/>
          <w:sz w:val="24"/>
          <w:szCs w:val="24"/>
        </w:rPr>
        <w:t>Правовая основа закупок</w:t>
      </w:r>
    </w:p>
    <w:p w:rsidR="002B6B79" w:rsidRPr="002B6B79" w:rsidRDefault="002B6B79" w:rsidP="001B00C1">
      <w:pPr>
        <w:tabs>
          <w:tab w:val="left" w:pos="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1.1.1.</w:t>
      </w:r>
      <w:r w:rsidRPr="002B6B79">
        <w:rPr>
          <w:rFonts w:ascii="Times New Roman" w:hAnsi="Times New Roman" w:cs="Times New Roman"/>
          <w:sz w:val="24"/>
          <w:szCs w:val="24"/>
        </w:rPr>
        <w:tab/>
        <w:t xml:space="preserve">Настоящее Положение о закупке товаров, работ, услуг для нужд </w:t>
      </w:r>
      <w:r w:rsidR="000C3759">
        <w:rPr>
          <w:rFonts w:ascii="Times New Roman" w:hAnsi="Times New Roman" w:cs="Times New Roman"/>
          <w:sz w:val="24"/>
          <w:szCs w:val="24"/>
        </w:rPr>
        <w:t>муниципального бюджетного учреждения «</w:t>
      </w:r>
      <w:r w:rsidR="00B40D3D">
        <w:rPr>
          <w:rFonts w:ascii="Times New Roman" w:hAnsi="Times New Roman" w:cs="Times New Roman"/>
          <w:sz w:val="24"/>
          <w:szCs w:val="24"/>
        </w:rPr>
        <w:t>Кандалакшская централизованная библиотечная система</w:t>
      </w:r>
      <w:r w:rsidR="000C3759">
        <w:rPr>
          <w:rFonts w:ascii="Times New Roman" w:hAnsi="Times New Roman" w:cs="Times New Roman"/>
          <w:sz w:val="24"/>
          <w:szCs w:val="24"/>
        </w:rPr>
        <w:t>»</w:t>
      </w:r>
      <w:r w:rsidRPr="002B6B79">
        <w:rPr>
          <w:rFonts w:ascii="Times New Roman" w:hAnsi="Times New Roman" w:cs="Times New Roman"/>
          <w:sz w:val="24"/>
          <w:szCs w:val="24"/>
        </w:rPr>
        <w:t xml:space="preserve"> (далее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ов, а также иные связанные с обеспечением закупки положения (далее – Положение о закупке).</w:t>
      </w:r>
    </w:p>
    <w:p w:rsidR="00A257BD" w:rsidRDefault="002B6B79" w:rsidP="001B00C1">
      <w:pPr>
        <w:tabs>
          <w:tab w:val="left" w:pos="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1.1.2.</w:t>
      </w:r>
      <w:r w:rsidRPr="002B6B79">
        <w:rPr>
          <w:rFonts w:ascii="Times New Roman" w:hAnsi="Times New Roman" w:cs="Times New Roman"/>
          <w:sz w:val="24"/>
          <w:szCs w:val="24"/>
        </w:rPr>
        <w:tab/>
        <w:t>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r w:rsidR="00A257BD">
        <w:rPr>
          <w:rFonts w:ascii="Times New Roman" w:hAnsi="Times New Roman" w:cs="Times New Roman"/>
          <w:sz w:val="24"/>
          <w:szCs w:val="24"/>
        </w:rPr>
        <w:t>, и регулирует деятельность Заказчика при осуществлении закупки продукции:</w:t>
      </w:r>
    </w:p>
    <w:p w:rsidR="00B40D3D" w:rsidRDefault="00A257BD" w:rsidP="00B40D3D">
      <w:pPr>
        <w:pStyle w:val="a4"/>
        <w:numPr>
          <w:ilvl w:val="0"/>
          <w:numId w:val="26"/>
        </w:numPr>
        <w:tabs>
          <w:tab w:val="left" w:pos="0"/>
        </w:tabs>
        <w:spacing w:after="0" w:line="240" w:lineRule="auto"/>
        <w:ind w:left="0" w:firstLine="360"/>
        <w:jc w:val="both"/>
        <w:rPr>
          <w:rFonts w:ascii="Times New Roman" w:hAnsi="Times New Roman" w:cs="Times New Roman"/>
          <w:sz w:val="24"/>
          <w:szCs w:val="24"/>
        </w:rPr>
      </w:pPr>
      <w:r w:rsidRPr="00B40D3D">
        <w:rPr>
          <w:rFonts w:ascii="Times New Roman" w:hAnsi="Times New Roman" w:cs="Times New Roman"/>
          <w:sz w:val="24"/>
          <w:szCs w:val="24"/>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40D3D">
        <w:rPr>
          <w:rFonts w:ascii="Times New Roman" w:hAnsi="Times New Roman" w:cs="Times New Roman"/>
          <w:sz w:val="24"/>
          <w:szCs w:val="24"/>
        </w:rPr>
        <w:t>грантодателями</w:t>
      </w:r>
      <w:proofErr w:type="spellEnd"/>
      <w:r w:rsidRPr="00B40D3D">
        <w:rPr>
          <w:rFonts w:ascii="Times New Roman" w:hAnsi="Times New Roman" w:cs="Times New Roman"/>
          <w:sz w:val="24"/>
          <w:szCs w:val="24"/>
        </w:rPr>
        <w:t>, не установлено иное;</w:t>
      </w:r>
    </w:p>
    <w:p w:rsidR="00B40D3D" w:rsidRDefault="00A257BD" w:rsidP="00B40D3D">
      <w:pPr>
        <w:pStyle w:val="a4"/>
        <w:numPr>
          <w:ilvl w:val="0"/>
          <w:numId w:val="26"/>
        </w:numPr>
        <w:tabs>
          <w:tab w:val="left" w:pos="0"/>
        </w:tabs>
        <w:spacing w:after="0" w:line="240" w:lineRule="auto"/>
        <w:ind w:left="0" w:firstLine="360"/>
        <w:jc w:val="both"/>
        <w:rPr>
          <w:rFonts w:ascii="Times New Roman" w:hAnsi="Times New Roman" w:cs="Times New Roman"/>
          <w:sz w:val="24"/>
          <w:szCs w:val="24"/>
        </w:rPr>
      </w:pPr>
      <w:r w:rsidRPr="00B40D3D">
        <w:rPr>
          <w:rFonts w:ascii="Times New Roman" w:hAnsi="Times New Roman" w:cs="Times New Roman"/>
          <w:sz w:val="24"/>
          <w:szCs w:val="24"/>
        </w:rPr>
        <w:t xml:space="preserve">в качестве исполнителя по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 xml:space="preserve">у в случае привлечения на основании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 xml:space="preserve">а в ходе исполнения данного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 xml:space="preserve">а иных лиц для поставки товара, выполнения работы или оказания услуги, необходимых для исполнения предусмотренных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ом обязательств данного учреждения;</w:t>
      </w:r>
    </w:p>
    <w:p w:rsidR="002B6B79" w:rsidRPr="00B40D3D" w:rsidRDefault="00A257BD" w:rsidP="00B40D3D">
      <w:pPr>
        <w:pStyle w:val="a4"/>
        <w:numPr>
          <w:ilvl w:val="0"/>
          <w:numId w:val="26"/>
        </w:numPr>
        <w:tabs>
          <w:tab w:val="left" w:pos="0"/>
        </w:tabs>
        <w:spacing w:after="0" w:line="240" w:lineRule="auto"/>
        <w:ind w:left="0" w:firstLine="360"/>
        <w:jc w:val="both"/>
        <w:rPr>
          <w:rFonts w:ascii="Times New Roman" w:hAnsi="Times New Roman" w:cs="Times New Roman"/>
          <w:sz w:val="24"/>
          <w:szCs w:val="24"/>
        </w:rPr>
      </w:pPr>
      <w:r w:rsidRPr="00B40D3D">
        <w:rPr>
          <w:rFonts w:ascii="Times New Roman" w:hAnsi="Times New Roman" w:cs="Times New Roman"/>
          <w:sz w:val="24"/>
          <w:szCs w:val="24"/>
        </w:rPr>
        <w:t>за счет средств, полученных при осуществлении им иной приносящей доход деятельности от физических лиц, юридических лиц</w:t>
      </w:r>
      <w:r w:rsidR="00F50337" w:rsidRPr="00B40D3D">
        <w:rPr>
          <w:rFonts w:ascii="Times New Roman" w:hAnsi="Times New Roman" w:cs="Times New Roman"/>
          <w:sz w:val="24"/>
          <w:szCs w:val="24"/>
        </w:rPr>
        <w:t>, в том числе в рамках предусмотренных его учредительным документом основных видов деятельности</w:t>
      </w:r>
      <w:r w:rsidRPr="00B40D3D">
        <w:rPr>
          <w:rFonts w:ascii="Times New Roman" w:hAnsi="Times New Roman" w:cs="Times New Roman"/>
          <w:sz w:val="24"/>
          <w:szCs w:val="24"/>
        </w:rPr>
        <w:t xml:space="preserve"> (за исключением средств, полученных на оказание и оплату медицинской помощи по обязательному медицинскому страхованию).</w:t>
      </w:r>
    </w:p>
    <w:p w:rsidR="002B6B79" w:rsidRPr="002B6B79" w:rsidRDefault="002B6B79" w:rsidP="001B00C1">
      <w:pPr>
        <w:tabs>
          <w:tab w:val="left" w:pos="0"/>
        </w:tabs>
        <w:spacing w:after="0" w:line="240" w:lineRule="auto"/>
        <w:ind w:firstLine="567"/>
        <w:rPr>
          <w:rFonts w:ascii="Times New Roman" w:hAnsi="Times New Roman" w:cs="Times New Roman"/>
          <w:sz w:val="24"/>
          <w:szCs w:val="24"/>
        </w:rPr>
      </w:pPr>
      <w:r w:rsidRPr="002B6B79">
        <w:rPr>
          <w:rFonts w:ascii="Times New Roman" w:hAnsi="Times New Roman" w:cs="Times New Roman"/>
          <w:sz w:val="24"/>
          <w:szCs w:val="24"/>
        </w:rPr>
        <w:t>1.1.3.</w:t>
      </w:r>
      <w:r w:rsidRPr="002B6B79">
        <w:rPr>
          <w:rFonts w:ascii="Times New Roman" w:hAnsi="Times New Roman" w:cs="Times New Roman"/>
          <w:sz w:val="24"/>
          <w:szCs w:val="24"/>
        </w:rPr>
        <w:tab/>
        <w:t>Настоящее Положение о закупке не регулирует отношения, связанные с:</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куплей-продажей ценных бумаг, валютных ценностей, драгоценных металлов, а также заключением </w:t>
      </w:r>
      <w:r w:rsidR="0018616C" w:rsidRPr="00B40D3D">
        <w:rPr>
          <w:rFonts w:ascii="Times New Roman" w:eastAsia="Times New Roman" w:hAnsi="Times New Roman" w:cs="Times New Roman"/>
          <w:sz w:val="24"/>
          <w:szCs w:val="24"/>
          <w:lang w:eastAsia="ru-RU"/>
        </w:rPr>
        <w:t>договор</w:t>
      </w:r>
      <w:r w:rsidRPr="00B40D3D">
        <w:rPr>
          <w:rFonts w:ascii="Times New Roman" w:eastAsia="Times New Roman" w:hAnsi="Times New Roman" w:cs="Times New Roman"/>
          <w:sz w:val="24"/>
          <w:szCs w:val="24"/>
          <w:lang w:eastAsia="ru-RU"/>
        </w:rPr>
        <w:t xml:space="preserve">ов, являющихся производными финансовыми инструментами (за исключением </w:t>
      </w:r>
      <w:r w:rsidR="0018616C" w:rsidRPr="00B40D3D">
        <w:rPr>
          <w:rFonts w:ascii="Times New Roman" w:eastAsia="Times New Roman" w:hAnsi="Times New Roman" w:cs="Times New Roman"/>
          <w:sz w:val="24"/>
          <w:szCs w:val="24"/>
          <w:lang w:eastAsia="ru-RU"/>
        </w:rPr>
        <w:t>договор</w:t>
      </w:r>
      <w:r w:rsidRPr="00B40D3D">
        <w:rPr>
          <w:rFonts w:ascii="Times New Roman" w:eastAsia="Times New Roman" w:hAnsi="Times New Roman" w:cs="Times New Roman"/>
          <w:sz w:val="24"/>
          <w:szCs w:val="24"/>
          <w:lang w:eastAsia="ru-RU"/>
        </w:rPr>
        <w:t>ов, которые заключаются вне сферы биржевой торговли и исполнение обязательств по которым предусматривает поставки товаров);</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приобретением заказчиком биржевых товаров на товарной бирже в соответствии с </w:t>
      </w:r>
      <w:hyperlink r:id="rId7" w:anchor="block_1" w:history="1">
        <w:r w:rsidRPr="00B40D3D">
          <w:rPr>
            <w:rFonts w:ascii="Times New Roman" w:eastAsia="Times New Roman" w:hAnsi="Times New Roman" w:cs="Times New Roman"/>
            <w:sz w:val="24"/>
            <w:szCs w:val="24"/>
            <w:lang w:eastAsia="ru-RU"/>
          </w:rPr>
          <w:t>законодательством</w:t>
        </w:r>
      </w:hyperlink>
      <w:r w:rsidRPr="00B40D3D">
        <w:rPr>
          <w:rFonts w:ascii="Times New Roman" w:eastAsia="Times New Roman" w:hAnsi="Times New Roman" w:cs="Times New Roman"/>
          <w:sz w:val="24"/>
          <w:szCs w:val="24"/>
          <w:lang w:eastAsia="ru-RU"/>
        </w:rPr>
        <w:t xml:space="preserve"> о товарных биржах и биржевой торговле;</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осуществлением заказчиком </w:t>
      </w:r>
      <w:r w:rsidR="00F50337" w:rsidRPr="00B40D3D">
        <w:rPr>
          <w:rFonts w:ascii="Times New Roman" w:eastAsia="Times New Roman" w:hAnsi="Times New Roman" w:cs="Times New Roman"/>
          <w:sz w:val="24"/>
          <w:szCs w:val="24"/>
          <w:lang w:eastAsia="ru-RU"/>
        </w:rPr>
        <w:t>закупок</w:t>
      </w:r>
      <w:r w:rsidRPr="00B40D3D">
        <w:rPr>
          <w:rFonts w:ascii="Times New Roman" w:eastAsia="Times New Roman" w:hAnsi="Times New Roman" w:cs="Times New Roman"/>
          <w:sz w:val="24"/>
          <w:szCs w:val="24"/>
          <w:lang w:eastAsia="ru-RU"/>
        </w:rPr>
        <w:t xml:space="preserve"> товаров, работ, услуг в соответствии с Федеральным законом от 05 апреля 2013 года № 44-ФЗ «О </w:t>
      </w:r>
      <w:r w:rsidR="00A42B0F" w:rsidRPr="00B40D3D">
        <w:rPr>
          <w:rFonts w:ascii="Times New Roman" w:eastAsia="Times New Roman" w:hAnsi="Times New Roman" w:cs="Times New Roman"/>
          <w:sz w:val="24"/>
          <w:szCs w:val="24"/>
          <w:lang w:eastAsia="ru-RU"/>
        </w:rPr>
        <w:t>контрактной</w:t>
      </w:r>
      <w:r w:rsidRPr="00B40D3D">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(вступает в силу с 01 января 2014 года</w:t>
      </w:r>
      <w:r w:rsidR="00CF32D5" w:rsidRPr="00B40D3D">
        <w:rPr>
          <w:rFonts w:ascii="Times New Roman" w:eastAsia="Times New Roman" w:hAnsi="Times New Roman" w:cs="Times New Roman"/>
          <w:sz w:val="24"/>
          <w:szCs w:val="24"/>
          <w:lang w:eastAsia="ru-RU"/>
        </w:rPr>
        <w:t xml:space="preserve"> за счет средств, выделенных в виде субсидий на выполнение муниципального задания и целевых субсидий</w:t>
      </w:r>
      <w:r w:rsidRPr="00B40D3D">
        <w:rPr>
          <w:rFonts w:ascii="Times New Roman" w:eastAsia="Times New Roman" w:hAnsi="Times New Roman" w:cs="Times New Roman"/>
          <w:sz w:val="24"/>
          <w:szCs w:val="24"/>
          <w:lang w:eastAsia="ru-RU"/>
        </w:rPr>
        <w:t>;</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закупкой в области военно-технического сотрудничества;</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 </w:t>
      </w:r>
      <w:r w:rsidR="0018616C" w:rsidRPr="00B40D3D">
        <w:rPr>
          <w:rFonts w:ascii="Times New Roman" w:eastAsia="Times New Roman" w:hAnsi="Times New Roman" w:cs="Times New Roman"/>
          <w:sz w:val="24"/>
          <w:szCs w:val="24"/>
          <w:lang w:eastAsia="ru-RU"/>
        </w:rPr>
        <w:t>договор</w:t>
      </w:r>
      <w:r w:rsidRPr="00B40D3D">
        <w:rPr>
          <w:rFonts w:ascii="Times New Roman" w:eastAsia="Times New Roman" w:hAnsi="Times New Roman" w:cs="Times New Roman"/>
          <w:sz w:val="24"/>
          <w:szCs w:val="24"/>
          <w:lang w:eastAsia="ru-RU"/>
        </w:rPr>
        <w:t xml:space="preserve">ом Российской Федерации, если таким </w:t>
      </w:r>
      <w:r w:rsidR="0018616C" w:rsidRPr="00B40D3D">
        <w:rPr>
          <w:rFonts w:ascii="Times New Roman" w:eastAsia="Times New Roman" w:hAnsi="Times New Roman" w:cs="Times New Roman"/>
          <w:sz w:val="24"/>
          <w:szCs w:val="24"/>
          <w:lang w:eastAsia="ru-RU"/>
        </w:rPr>
        <w:t>договор</w:t>
      </w:r>
      <w:r w:rsidRPr="00B40D3D">
        <w:rPr>
          <w:rFonts w:ascii="Times New Roman" w:eastAsia="Times New Roman" w:hAnsi="Times New Roman" w:cs="Times New Roman"/>
          <w:sz w:val="24"/>
          <w:szCs w:val="24"/>
          <w:lang w:eastAsia="ru-RU"/>
        </w:rPr>
        <w:t>ом предусмотрен иной порядок определения поставщиков (подрядчиков, исполнителей) таких товаров, работ, услуг;</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anchor="block_5" w:history="1">
        <w:r w:rsidRPr="00B40D3D">
          <w:rPr>
            <w:rFonts w:ascii="Times New Roman" w:eastAsia="Times New Roman" w:hAnsi="Times New Roman" w:cs="Times New Roman"/>
            <w:sz w:val="24"/>
            <w:szCs w:val="24"/>
            <w:lang w:eastAsia="ru-RU"/>
          </w:rPr>
          <w:t>статьей 5</w:t>
        </w:r>
      </w:hyperlink>
      <w:r w:rsidRPr="00B40D3D">
        <w:rPr>
          <w:rFonts w:ascii="Times New Roman" w:eastAsia="Times New Roman" w:hAnsi="Times New Roman" w:cs="Times New Roman"/>
          <w:sz w:val="24"/>
          <w:szCs w:val="24"/>
          <w:lang w:eastAsia="ru-RU"/>
        </w:rPr>
        <w:t xml:space="preserve"> Федерального закона от 30 декабря 2008 года N 307-ФЗ "Об аудиторской деятельности";</w:t>
      </w:r>
    </w:p>
    <w:p w:rsidR="00B40D3D" w:rsidRDefault="000C3759" w:rsidP="00B40D3D">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 xml:space="preserve">заключением и исполнением </w:t>
      </w:r>
      <w:r w:rsidR="0018616C" w:rsidRPr="00B40D3D">
        <w:rPr>
          <w:rFonts w:ascii="Times New Roman" w:eastAsia="Times New Roman" w:hAnsi="Times New Roman" w:cs="Times New Roman"/>
          <w:sz w:val="24"/>
          <w:szCs w:val="24"/>
          <w:lang w:eastAsia="ru-RU"/>
        </w:rPr>
        <w:t>договор</w:t>
      </w:r>
      <w:r w:rsidRPr="00B40D3D">
        <w:rPr>
          <w:rFonts w:ascii="Times New Roman" w:eastAsia="Times New Roman" w:hAnsi="Times New Roman" w:cs="Times New Roman"/>
          <w:sz w:val="24"/>
          <w:szCs w:val="24"/>
          <w:lang w:eastAsia="ru-RU"/>
        </w:rPr>
        <w:t xml:space="preserve">ов в соответствии с </w:t>
      </w:r>
      <w:hyperlink r:id="rId9" w:anchor="block_2" w:history="1">
        <w:r w:rsidRPr="00B40D3D">
          <w:rPr>
            <w:rFonts w:ascii="Times New Roman" w:eastAsia="Times New Roman" w:hAnsi="Times New Roman" w:cs="Times New Roman"/>
            <w:sz w:val="24"/>
            <w:szCs w:val="24"/>
            <w:lang w:eastAsia="ru-RU"/>
          </w:rPr>
          <w:t>законодательством</w:t>
        </w:r>
      </w:hyperlink>
      <w:r w:rsidRPr="00B40D3D">
        <w:rPr>
          <w:rFonts w:ascii="Times New Roman" w:eastAsia="Times New Roman" w:hAnsi="Times New Roman" w:cs="Times New Roman"/>
          <w:sz w:val="24"/>
          <w:szCs w:val="24"/>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CC394E" w:rsidRDefault="000C3759" w:rsidP="00540F75">
      <w:pPr>
        <w:pStyle w:val="a4"/>
        <w:numPr>
          <w:ilvl w:val="0"/>
          <w:numId w:val="27"/>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B40D3D">
        <w:rPr>
          <w:rFonts w:ascii="Times New Roman" w:eastAsia="Times New Roman" w:hAnsi="Times New Roman" w:cs="Times New Roman"/>
          <w:sz w:val="24"/>
          <w:szCs w:val="24"/>
          <w:lang w:eastAsia="ru-RU"/>
        </w:rPr>
        <w:t>осуществлением кредитной организацией лизинговых операций и межбанковских операций, в том числе с иностранными банками</w:t>
      </w:r>
      <w:r w:rsidR="00CC394E" w:rsidRPr="00B40D3D">
        <w:rPr>
          <w:rFonts w:ascii="Times New Roman" w:eastAsia="Times New Roman" w:hAnsi="Times New Roman" w:cs="Times New Roman"/>
          <w:sz w:val="24"/>
          <w:szCs w:val="24"/>
          <w:lang w:eastAsia="ru-RU"/>
        </w:rPr>
        <w:t>.</w:t>
      </w:r>
    </w:p>
    <w:p w:rsidR="00540F75" w:rsidRPr="00540F75" w:rsidRDefault="00540F75" w:rsidP="00540F75">
      <w:pPr>
        <w:pStyle w:val="a4"/>
        <w:shd w:val="clear" w:color="auto" w:fill="FFFFFF"/>
        <w:spacing w:after="0" w:line="240" w:lineRule="auto"/>
        <w:ind w:left="360"/>
        <w:jc w:val="both"/>
        <w:rPr>
          <w:rFonts w:ascii="Times New Roman" w:eastAsia="Times New Roman" w:hAnsi="Times New Roman" w:cs="Times New Roman"/>
          <w:sz w:val="24"/>
          <w:szCs w:val="24"/>
          <w:lang w:eastAsia="ru-RU"/>
        </w:rPr>
      </w:pPr>
    </w:p>
    <w:p w:rsidR="002B6B79" w:rsidRPr="002B6B79" w:rsidRDefault="002B6B79" w:rsidP="00CC394E">
      <w:pPr>
        <w:keepNext/>
        <w:tabs>
          <w:tab w:val="left" w:pos="0"/>
        </w:tabs>
        <w:spacing w:after="0" w:line="240" w:lineRule="auto"/>
        <w:ind w:left="425" w:hanging="425"/>
        <w:jc w:val="both"/>
        <w:rPr>
          <w:rFonts w:ascii="Times New Roman" w:hAnsi="Times New Roman" w:cs="Times New Roman"/>
          <w:b/>
          <w:bCs/>
          <w:sz w:val="24"/>
          <w:szCs w:val="24"/>
        </w:rPr>
      </w:pPr>
      <w:r w:rsidRPr="002B6B79">
        <w:rPr>
          <w:rFonts w:ascii="Times New Roman" w:hAnsi="Times New Roman" w:cs="Times New Roman"/>
          <w:b/>
          <w:bCs/>
          <w:sz w:val="24"/>
          <w:szCs w:val="24"/>
        </w:rPr>
        <w:t>1.2.</w:t>
      </w:r>
      <w:r w:rsidRPr="002B6B79">
        <w:rPr>
          <w:rFonts w:ascii="Times New Roman" w:hAnsi="Times New Roman" w:cs="Times New Roman"/>
          <w:b/>
          <w:bCs/>
          <w:sz w:val="24"/>
          <w:szCs w:val="24"/>
        </w:rPr>
        <w:tab/>
        <w:t>Основные понятия и определения</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Закупка</w:t>
      </w:r>
      <w:r w:rsidRPr="002B6B79">
        <w:rPr>
          <w:rFonts w:ascii="Times New Roman" w:hAnsi="Times New Roman" w:cs="Times New Roman"/>
          <w:sz w:val="24"/>
          <w:szCs w:val="24"/>
        </w:rPr>
        <w:t xml:space="preserve"> - совокупность осуществляемых в порядке, предусмотренном настоящим Положением, действий Заказчика или Организатора закупки, направленных на заключение и исполнение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ов. </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Продукция</w:t>
      </w:r>
      <w:r w:rsidRPr="002B6B79">
        <w:rPr>
          <w:rFonts w:ascii="Times New Roman" w:hAnsi="Times New Roman" w:cs="Times New Roman"/>
          <w:sz w:val="24"/>
          <w:szCs w:val="24"/>
        </w:rPr>
        <w:t xml:space="preserve"> - товары, работы, услуги, приобретаемые Заказчиком.</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Способ закупки</w:t>
      </w:r>
      <w:r w:rsidRPr="002B6B79">
        <w:rPr>
          <w:rFonts w:ascii="Times New Roman" w:hAnsi="Times New Roman" w:cs="Times New Roman"/>
          <w:sz w:val="24"/>
          <w:szCs w:val="24"/>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Заявка на участие в закупке (лоте)</w:t>
      </w:r>
      <w:r w:rsidRPr="002B6B79">
        <w:rPr>
          <w:rFonts w:ascii="Times New Roman" w:hAnsi="Times New Roman" w:cs="Times New Roman"/>
          <w:sz w:val="24"/>
          <w:szCs w:val="24"/>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b/>
          <w:bCs/>
          <w:sz w:val="24"/>
          <w:szCs w:val="24"/>
        </w:rPr>
      </w:pPr>
      <w:r w:rsidRPr="0018616C">
        <w:rPr>
          <w:rFonts w:ascii="Times New Roman" w:hAnsi="Times New Roman" w:cs="Times New Roman"/>
          <w:b/>
          <w:bCs/>
          <w:sz w:val="24"/>
          <w:szCs w:val="24"/>
        </w:rPr>
        <w:t>Официальный сайт</w:t>
      </w:r>
      <w:r w:rsidRPr="0018616C">
        <w:rPr>
          <w:rFonts w:ascii="Times New Roman" w:hAnsi="Times New Roman" w:cs="Times New Roman"/>
          <w:sz w:val="24"/>
          <w:szCs w:val="24"/>
        </w:rPr>
        <w:t xml:space="preserve"> –</w:t>
      </w:r>
      <w:r w:rsidR="00A456B1" w:rsidRPr="0018616C">
        <w:rPr>
          <w:rFonts w:ascii="Times New Roman" w:hAnsi="Times New Roman" w:cs="Times New Roman"/>
          <w:sz w:val="24"/>
          <w:szCs w:val="24"/>
        </w:rPr>
        <w:t xml:space="preserve"> </w:t>
      </w:r>
      <w:r w:rsidR="00980C5A" w:rsidRPr="0018616C">
        <w:rPr>
          <w:rFonts w:ascii="Times New Roman" w:hAnsi="Times New Roman" w:cs="Times New Roman"/>
          <w:sz w:val="24"/>
          <w:szCs w:val="24"/>
        </w:rPr>
        <w:t>единая информационная система</w:t>
      </w:r>
      <w:r w:rsidRPr="0018616C">
        <w:rPr>
          <w:rFonts w:ascii="Times New Roman" w:hAnsi="Times New Roman" w:cs="Times New Roman"/>
          <w:sz w:val="24"/>
          <w:szCs w:val="24"/>
        </w:rPr>
        <w:t xml:space="preserve"> для размещения информации о закупках товаров, работ, услуг, определенн</w:t>
      </w:r>
      <w:r w:rsidR="00A456B1" w:rsidRPr="0018616C">
        <w:rPr>
          <w:rFonts w:ascii="Times New Roman" w:hAnsi="Times New Roman" w:cs="Times New Roman"/>
          <w:sz w:val="24"/>
          <w:szCs w:val="24"/>
        </w:rPr>
        <w:t>ая</w:t>
      </w:r>
      <w:r w:rsidRPr="0018616C">
        <w:rPr>
          <w:rFonts w:ascii="Times New Roman" w:hAnsi="Times New Roman" w:cs="Times New Roman"/>
          <w:sz w:val="24"/>
          <w:szCs w:val="24"/>
        </w:rPr>
        <w:t xml:space="preserve"> в соответствии с Федеральным законом от 18 июля 2011 г. № 223-ФЗ «О закупках товаров, работ, услуг отдельными видами юридических лиц».</w:t>
      </w:r>
      <w:r w:rsidRPr="002B6B79">
        <w:rPr>
          <w:rFonts w:ascii="Times New Roman" w:hAnsi="Times New Roman" w:cs="Times New Roman"/>
          <w:b/>
          <w:bCs/>
          <w:sz w:val="24"/>
          <w:szCs w:val="24"/>
        </w:rPr>
        <w:t xml:space="preserve"> </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Официальный сайт Заказчика</w:t>
      </w:r>
      <w:r w:rsidRPr="002B6B79">
        <w:rPr>
          <w:rFonts w:ascii="Times New Roman" w:hAnsi="Times New Roman" w:cs="Times New Roman"/>
          <w:sz w:val="24"/>
          <w:szCs w:val="24"/>
        </w:rPr>
        <w:t xml:space="preserve"> - сайт Заказчика в информационно-телекоммуникационной сети "Интернет"</w:t>
      </w:r>
      <w:r w:rsidR="0072522E">
        <w:rPr>
          <w:rFonts w:ascii="Times New Roman" w:hAnsi="Times New Roman" w:cs="Times New Roman"/>
          <w:sz w:val="24"/>
          <w:szCs w:val="24"/>
        </w:rPr>
        <w:t xml:space="preserve"> </w:t>
      </w:r>
      <w:r w:rsidR="00673A79" w:rsidRPr="00F50337">
        <w:rPr>
          <w:rFonts w:ascii="Times New Roman" w:hAnsi="Times New Roman" w:cs="Times New Roman"/>
          <w:sz w:val="24"/>
          <w:szCs w:val="24"/>
        </w:rPr>
        <w:t>или официальный сай</w:t>
      </w:r>
      <w:r w:rsidR="00B40D3D">
        <w:rPr>
          <w:rFonts w:ascii="Times New Roman" w:hAnsi="Times New Roman" w:cs="Times New Roman"/>
          <w:sz w:val="24"/>
          <w:szCs w:val="24"/>
        </w:rPr>
        <w:t>т</w:t>
      </w:r>
      <w:r w:rsidR="00673A79" w:rsidRPr="00F50337">
        <w:rPr>
          <w:rFonts w:ascii="Times New Roman" w:hAnsi="Times New Roman" w:cs="Times New Roman"/>
          <w:sz w:val="24"/>
          <w:szCs w:val="24"/>
        </w:rPr>
        <w:t xml:space="preserve"> администрации муниципального образования городское поселение Кандалакша Кандалакшского района – органа осуществляющего функции и полномочия учредителя муниципального бюджетного учреждения «</w:t>
      </w:r>
      <w:r w:rsidR="00B40D3D">
        <w:rPr>
          <w:rFonts w:ascii="Times New Roman" w:hAnsi="Times New Roman" w:cs="Times New Roman"/>
          <w:sz w:val="24"/>
          <w:szCs w:val="24"/>
        </w:rPr>
        <w:t>Кандалакшская централизованная библиотечная система</w:t>
      </w:r>
      <w:r w:rsidR="00673A79" w:rsidRPr="00F50337">
        <w:rPr>
          <w:rFonts w:ascii="Times New Roman" w:hAnsi="Times New Roman" w:cs="Times New Roman"/>
          <w:sz w:val="24"/>
          <w:szCs w:val="24"/>
        </w:rPr>
        <w:t>»</w:t>
      </w:r>
      <w:r w:rsidR="00CF32D5">
        <w:rPr>
          <w:rFonts w:ascii="Times New Roman" w:hAnsi="Times New Roman" w:cs="Times New Roman"/>
          <w:sz w:val="24"/>
          <w:szCs w:val="24"/>
        </w:rPr>
        <w:t>.</w:t>
      </w:r>
      <w:r w:rsidRPr="002B6B79">
        <w:rPr>
          <w:rFonts w:ascii="Times New Roman" w:hAnsi="Times New Roman" w:cs="Times New Roman"/>
          <w:sz w:val="24"/>
          <w:szCs w:val="24"/>
        </w:rPr>
        <w:t xml:space="preserve"> </w:t>
      </w:r>
    </w:p>
    <w:p w:rsidR="002B6B79" w:rsidRPr="002B6B79" w:rsidRDefault="0018616C" w:rsidP="00B40D3D">
      <w:pPr>
        <w:tabs>
          <w:tab w:val="left" w:pos="709"/>
          <w:tab w:val="left" w:pos="850"/>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Договор гражданско-правового характера</w:t>
      </w:r>
      <w:r w:rsidR="002B6B79" w:rsidRPr="002B6B79">
        <w:rPr>
          <w:rFonts w:ascii="Times New Roman" w:hAnsi="Times New Roman" w:cs="Times New Roman"/>
          <w:sz w:val="24"/>
          <w:szCs w:val="24"/>
        </w:rPr>
        <w:t xml:space="preserve"> – </w:t>
      </w:r>
      <w:r w:rsidR="0003447D">
        <w:rPr>
          <w:rFonts w:ascii="Times New Roman" w:hAnsi="Times New Roman" w:cs="Times New Roman"/>
          <w:sz w:val="24"/>
          <w:szCs w:val="24"/>
        </w:rPr>
        <w:t>договор</w:t>
      </w:r>
      <w:r w:rsidR="002B6B79" w:rsidRPr="002B6B79">
        <w:rPr>
          <w:rFonts w:ascii="Times New Roman" w:hAnsi="Times New Roman" w:cs="Times New Roman"/>
          <w:sz w:val="24"/>
          <w:szCs w:val="24"/>
        </w:rPr>
        <w:t xml:space="preserve"> на поставку товаров, выполнение работ, оказание услуг, заключенный от имени Заказчика в ц</w:t>
      </w:r>
      <w:r w:rsidR="000F4E8A">
        <w:rPr>
          <w:rFonts w:ascii="Times New Roman" w:hAnsi="Times New Roman" w:cs="Times New Roman"/>
          <w:sz w:val="24"/>
          <w:szCs w:val="24"/>
        </w:rPr>
        <w:t>елях обеспечения нужд Заказчика</w:t>
      </w:r>
      <w:r>
        <w:rPr>
          <w:rFonts w:ascii="Times New Roman" w:hAnsi="Times New Roman" w:cs="Times New Roman"/>
          <w:sz w:val="24"/>
          <w:szCs w:val="24"/>
        </w:rPr>
        <w:t xml:space="preserve"> (далее</w:t>
      </w:r>
      <w:r w:rsidR="00B40D3D">
        <w:rPr>
          <w:rFonts w:ascii="Times New Roman" w:hAnsi="Times New Roman" w:cs="Times New Roman"/>
          <w:sz w:val="24"/>
          <w:szCs w:val="24"/>
        </w:rPr>
        <w:t xml:space="preserve"> </w:t>
      </w:r>
      <w:r>
        <w:rPr>
          <w:rFonts w:ascii="Times New Roman" w:hAnsi="Times New Roman" w:cs="Times New Roman"/>
          <w:sz w:val="24"/>
          <w:szCs w:val="24"/>
        </w:rPr>
        <w:t>-</w:t>
      </w:r>
      <w:r w:rsidR="00B40D3D">
        <w:rPr>
          <w:rFonts w:ascii="Times New Roman" w:hAnsi="Times New Roman" w:cs="Times New Roman"/>
          <w:sz w:val="24"/>
          <w:szCs w:val="24"/>
        </w:rPr>
        <w:t xml:space="preserve"> </w:t>
      </w:r>
      <w:r>
        <w:rPr>
          <w:rFonts w:ascii="Times New Roman" w:hAnsi="Times New Roman" w:cs="Times New Roman"/>
          <w:sz w:val="24"/>
          <w:szCs w:val="24"/>
        </w:rPr>
        <w:t>договор)</w:t>
      </w:r>
      <w:r w:rsidR="002B6B79" w:rsidRPr="002B6B79">
        <w:rPr>
          <w:rFonts w:ascii="Times New Roman" w:hAnsi="Times New Roman" w:cs="Times New Roman"/>
          <w:sz w:val="24"/>
          <w:szCs w:val="24"/>
        </w:rPr>
        <w:t>.</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Лот</w:t>
      </w:r>
      <w:r w:rsidRPr="002B6B79">
        <w:rPr>
          <w:rFonts w:ascii="Times New Roman" w:hAnsi="Times New Roman" w:cs="Times New Roman"/>
          <w:sz w:val="24"/>
          <w:szCs w:val="24"/>
        </w:rPr>
        <w:t xml:space="preserve"> – установленная извещением и документацией о закупке часть предмета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срок и иные условия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Участник закупки подает заявку на участие в закупке в отношении определенного лота. В отношении каждого лота заключается отдельный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w:t>
      </w:r>
    </w:p>
    <w:p w:rsidR="002B6B79" w:rsidRPr="002B6B79" w:rsidRDefault="002B6B79" w:rsidP="00B40D3D">
      <w:pPr>
        <w:tabs>
          <w:tab w:val="left" w:pos="567"/>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b/>
          <w:bCs/>
          <w:kern w:val="1"/>
          <w:sz w:val="24"/>
          <w:szCs w:val="24"/>
        </w:rPr>
        <w:t>Участник закупки</w:t>
      </w:r>
      <w:r w:rsidRPr="002B6B79">
        <w:rPr>
          <w:rFonts w:ascii="Times New Roman" w:hAnsi="Times New Roman" w:cs="Times New Roman"/>
          <w:kern w:val="1"/>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установленным требованиям, подавшее заявку на участие в процедуре закупки.</w:t>
      </w:r>
    </w:p>
    <w:p w:rsidR="002B6B79" w:rsidRPr="002B6B79" w:rsidRDefault="002B6B79" w:rsidP="00B40D3D">
      <w:pPr>
        <w:tabs>
          <w:tab w:val="left" w:pos="709"/>
          <w:tab w:val="left" w:pos="85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b/>
          <w:bCs/>
          <w:sz w:val="24"/>
          <w:szCs w:val="24"/>
        </w:rPr>
        <w:t>Комиссия по осуществлению закупок</w:t>
      </w:r>
      <w:r w:rsidRPr="002B6B79">
        <w:rPr>
          <w:rFonts w:ascii="Times New Roman" w:hAnsi="Times New Roman" w:cs="Times New Roman"/>
          <w:sz w:val="24"/>
          <w:szCs w:val="24"/>
        </w:rPr>
        <w:t xml:space="preserve"> – коллегиальный орган, созданный Заказчиком для проведения процедур закупки в порядке, предусмотренном настоящим Положением.</w:t>
      </w:r>
    </w:p>
    <w:p w:rsidR="002B6B79" w:rsidRPr="002B6B79" w:rsidRDefault="002B6B79" w:rsidP="00A23F2D">
      <w:pPr>
        <w:keepNext/>
        <w:tabs>
          <w:tab w:val="left" w:pos="0"/>
          <w:tab w:val="left" w:pos="425"/>
          <w:tab w:val="left" w:pos="851"/>
        </w:tabs>
        <w:spacing w:after="0" w:line="240" w:lineRule="auto"/>
        <w:jc w:val="both"/>
        <w:rPr>
          <w:rFonts w:ascii="Times New Roman" w:hAnsi="Times New Roman" w:cs="Times New Roman"/>
          <w:b/>
          <w:bCs/>
          <w:sz w:val="24"/>
          <w:szCs w:val="24"/>
        </w:rPr>
      </w:pPr>
      <w:r w:rsidRPr="002B6B79">
        <w:rPr>
          <w:rFonts w:ascii="Times New Roman" w:hAnsi="Times New Roman" w:cs="Times New Roman"/>
          <w:b/>
          <w:bCs/>
          <w:sz w:val="24"/>
          <w:szCs w:val="24"/>
        </w:rPr>
        <w:lastRenderedPageBreak/>
        <w:t>1.3.</w:t>
      </w:r>
      <w:r w:rsidRPr="002B6B79">
        <w:rPr>
          <w:rFonts w:ascii="Times New Roman" w:hAnsi="Times New Roman" w:cs="Times New Roman"/>
          <w:b/>
          <w:bCs/>
          <w:sz w:val="24"/>
          <w:szCs w:val="24"/>
        </w:rPr>
        <w:tab/>
      </w:r>
      <w:r w:rsidR="00B40D3D">
        <w:rPr>
          <w:rFonts w:ascii="Times New Roman" w:hAnsi="Times New Roman" w:cs="Times New Roman"/>
          <w:b/>
          <w:bCs/>
          <w:sz w:val="24"/>
          <w:szCs w:val="24"/>
        </w:rPr>
        <w:t xml:space="preserve"> </w:t>
      </w:r>
      <w:r w:rsidRPr="002B6B79">
        <w:rPr>
          <w:rFonts w:ascii="Times New Roman" w:hAnsi="Times New Roman" w:cs="Times New Roman"/>
          <w:b/>
          <w:bCs/>
          <w:sz w:val="24"/>
          <w:szCs w:val="24"/>
        </w:rPr>
        <w:t>Основные цели и принципы закупки товаров, работ, услуг</w:t>
      </w:r>
    </w:p>
    <w:p w:rsidR="002B6B79" w:rsidRPr="002B6B79" w:rsidRDefault="002B6B79" w:rsidP="00B40D3D">
      <w:pPr>
        <w:keepNext/>
        <w:tabs>
          <w:tab w:val="left" w:pos="0"/>
          <w:tab w:val="left" w:pos="709"/>
          <w:tab w:val="left" w:pos="1134"/>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1.3.1.</w:t>
      </w:r>
      <w:r w:rsidRPr="002B6B79">
        <w:rPr>
          <w:rFonts w:ascii="Times New Roman" w:hAnsi="Times New Roman" w:cs="Times New Roman"/>
          <w:sz w:val="24"/>
          <w:szCs w:val="24"/>
        </w:rPr>
        <w:tab/>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p>
    <w:p w:rsidR="002B6B79" w:rsidRPr="002B6B79" w:rsidRDefault="002B6B79" w:rsidP="00B40D3D">
      <w:pPr>
        <w:keepNext/>
        <w:tabs>
          <w:tab w:val="left" w:pos="0"/>
          <w:tab w:val="left" w:pos="709"/>
          <w:tab w:val="left" w:pos="851"/>
          <w:tab w:val="left" w:pos="1134"/>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1.3.2.</w:t>
      </w:r>
      <w:r w:rsidRPr="002B6B79">
        <w:rPr>
          <w:rFonts w:ascii="Times New Roman" w:hAnsi="Times New Roman" w:cs="Times New Roman"/>
          <w:sz w:val="24"/>
          <w:szCs w:val="24"/>
        </w:rPr>
        <w:tab/>
        <w:t xml:space="preserve">При закупке продукции Заказчик руководствуется следующими принципами: </w:t>
      </w:r>
    </w:p>
    <w:p w:rsidR="002B6B79" w:rsidRPr="002B6B79" w:rsidRDefault="002B6B79" w:rsidP="00A257BD">
      <w:pPr>
        <w:tabs>
          <w:tab w:val="left" w:pos="0"/>
          <w:tab w:val="left" w:pos="283"/>
          <w:tab w:val="left" w:pos="709"/>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1)</w:t>
      </w:r>
      <w:r w:rsidRPr="002B6B79">
        <w:rPr>
          <w:rFonts w:ascii="Times New Roman" w:hAnsi="Times New Roman" w:cs="Times New Roman"/>
          <w:sz w:val="24"/>
          <w:szCs w:val="24"/>
        </w:rPr>
        <w:tab/>
        <w:t xml:space="preserve">информационная открытость закупки, </w:t>
      </w:r>
    </w:p>
    <w:p w:rsidR="002B6B79" w:rsidRPr="002B6B79" w:rsidRDefault="002B6B79" w:rsidP="00A257BD">
      <w:pPr>
        <w:tabs>
          <w:tab w:val="left" w:pos="0"/>
          <w:tab w:val="left" w:pos="283"/>
          <w:tab w:val="left" w:pos="709"/>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2)</w:t>
      </w:r>
      <w:r w:rsidRPr="002B6B79">
        <w:rPr>
          <w:rFonts w:ascii="Times New Roman" w:hAnsi="Times New Roman" w:cs="Times New Roman"/>
          <w:sz w:val="24"/>
          <w:szCs w:val="24"/>
        </w:rPr>
        <w:tab/>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2B6B79" w:rsidRPr="002B6B79" w:rsidRDefault="002B6B79" w:rsidP="00A257BD">
      <w:pPr>
        <w:tabs>
          <w:tab w:val="left" w:pos="0"/>
          <w:tab w:val="left" w:pos="283"/>
          <w:tab w:val="left" w:pos="709"/>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3)</w:t>
      </w:r>
      <w:r w:rsidRPr="002B6B79">
        <w:rPr>
          <w:rFonts w:ascii="Times New Roman" w:hAnsi="Times New Roman" w:cs="Times New Roman"/>
          <w:sz w:val="24"/>
          <w:szCs w:val="24"/>
        </w:rPr>
        <w:tab/>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B6B79" w:rsidRDefault="002B6B79" w:rsidP="00A257BD">
      <w:pPr>
        <w:tabs>
          <w:tab w:val="left" w:pos="0"/>
          <w:tab w:val="left" w:pos="283"/>
          <w:tab w:val="left" w:pos="709"/>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4)</w:t>
      </w:r>
      <w:r w:rsidRPr="002B6B79">
        <w:rPr>
          <w:rFonts w:ascii="Times New Roman" w:hAnsi="Times New Roman" w:cs="Times New Roman"/>
          <w:sz w:val="24"/>
          <w:szCs w:val="24"/>
        </w:rPr>
        <w:tab/>
        <w:t xml:space="preserve">отсутствие ограничения допуска к участию в закупке путем установления не измеряемых требований к участникам закупки. </w:t>
      </w:r>
    </w:p>
    <w:p w:rsidR="0003447D" w:rsidRPr="002B6B79" w:rsidRDefault="0003447D" w:rsidP="00A257BD">
      <w:pPr>
        <w:tabs>
          <w:tab w:val="left" w:pos="0"/>
          <w:tab w:val="left" w:pos="283"/>
          <w:tab w:val="left" w:pos="709"/>
        </w:tabs>
        <w:spacing w:after="0" w:line="240" w:lineRule="auto"/>
        <w:ind w:firstLine="425"/>
        <w:jc w:val="both"/>
        <w:rPr>
          <w:rFonts w:ascii="Times New Roman" w:hAnsi="Times New Roman" w:cs="Times New Roman"/>
          <w:sz w:val="24"/>
          <w:szCs w:val="24"/>
        </w:rPr>
      </w:pPr>
    </w:p>
    <w:p w:rsidR="002B6B79" w:rsidRPr="002B6B79" w:rsidRDefault="002B6B79" w:rsidP="00A23F2D">
      <w:pPr>
        <w:keepNext/>
        <w:tabs>
          <w:tab w:val="left" w:pos="0"/>
        </w:tabs>
        <w:spacing w:after="0" w:line="240" w:lineRule="auto"/>
        <w:jc w:val="both"/>
        <w:rPr>
          <w:rFonts w:ascii="Times New Roman" w:hAnsi="Times New Roman" w:cs="Times New Roman"/>
          <w:b/>
          <w:bCs/>
          <w:sz w:val="24"/>
          <w:szCs w:val="24"/>
        </w:rPr>
      </w:pPr>
      <w:r w:rsidRPr="002B6B79">
        <w:rPr>
          <w:rFonts w:ascii="Times New Roman" w:hAnsi="Times New Roman" w:cs="Times New Roman"/>
          <w:b/>
          <w:bCs/>
          <w:sz w:val="24"/>
          <w:szCs w:val="24"/>
        </w:rPr>
        <w:t>1.4.</w:t>
      </w:r>
      <w:r w:rsidRPr="002B6B79">
        <w:rPr>
          <w:rFonts w:ascii="Times New Roman" w:hAnsi="Times New Roman" w:cs="Times New Roman"/>
          <w:b/>
          <w:bCs/>
          <w:sz w:val="24"/>
          <w:szCs w:val="24"/>
        </w:rPr>
        <w:tab/>
        <w:t>Комиссия по осуществлению закупок</w:t>
      </w:r>
    </w:p>
    <w:p w:rsidR="002B6B79" w:rsidRPr="002B6B79" w:rsidRDefault="002B6B79" w:rsidP="00B40D3D">
      <w:pPr>
        <w:tabs>
          <w:tab w:val="left" w:pos="0"/>
          <w:tab w:val="left" w:pos="709"/>
          <w:tab w:val="left" w:pos="1134"/>
        </w:tabs>
        <w:spacing w:after="0" w:line="240" w:lineRule="auto"/>
        <w:ind w:firstLine="426"/>
        <w:jc w:val="both"/>
        <w:rPr>
          <w:rFonts w:ascii="Times New Roman" w:hAnsi="Times New Roman" w:cs="Times New Roman"/>
          <w:sz w:val="24"/>
          <w:szCs w:val="24"/>
        </w:rPr>
      </w:pPr>
      <w:r w:rsidRPr="002B6B79">
        <w:rPr>
          <w:rFonts w:ascii="Times New Roman" w:hAnsi="Times New Roman" w:cs="Times New Roman"/>
          <w:sz w:val="24"/>
          <w:szCs w:val="24"/>
        </w:rPr>
        <w:t>1.4.1.</w:t>
      </w:r>
      <w:r w:rsidRPr="002B6B79">
        <w:rPr>
          <w:rFonts w:ascii="Times New Roman" w:hAnsi="Times New Roman" w:cs="Times New Roman"/>
          <w:sz w:val="24"/>
          <w:szCs w:val="24"/>
        </w:rPr>
        <w:tab/>
        <w:t>Для проведения процедур закупок Заказчиком создается комиссия по осуществл</w:t>
      </w:r>
      <w:r w:rsidR="0061214F">
        <w:rPr>
          <w:rFonts w:ascii="Times New Roman" w:hAnsi="Times New Roman" w:cs="Times New Roman"/>
          <w:sz w:val="24"/>
          <w:szCs w:val="24"/>
        </w:rPr>
        <w:t>ению закупок (далее - комиссия), которая в с</w:t>
      </w:r>
      <w:r w:rsidR="00BC1E58">
        <w:rPr>
          <w:rFonts w:ascii="Times New Roman" w:hAnsi="Times New Roman" w:cs="Times New Roman"/>
          <w:sz w:val="24"/>
          <w:szCs w:val="24"/>
        </w:rPr>
        <w:t>в</w:t>
      </w:r>
      <w:r w:rsidR="0061214F">
        <w:rPr>
          <w:rFonts w:ascii="Times New Roman" w:hAnsi="Times New Roman" w:cs="Times New Roman"/>
          <w:sz w:val="24"/>
          <w:szCs w:val="24"/>
        </w:rPr>
        <w:t>оей деятельности руководствуется «Положение о комиссии по проведению закупок в муниципальном бюджетном учреждении «</w:t>
      </w:r>
      <w:r w:rsidR="008D173A">
        <w:rPr>
          <w:rFonts w:ascii="Times New Roman" w:hAnsi="Times New Roman" w:cs="Times New Roman"/>
          <w:sz w:val="24"/>
          <w:szCs w:val="24"/>
        </w:rPr>
        <w:t>Кандалакшская централизованная библиотечная система</w:t>
      </w:r>
      <w:r w:rsidR="0061214F">
        <w:rPr>
          <w:rFonts w:ascii="Times New Roman" w:hAnsi="Times New Roman" w:cs="Times New Roman"/>
          <w:sz w:val="24"/>
          <w:szCs w:val="24"/>
        </w:rPr>
        <w:t>».</w:t>
      </w:r>
    </w:p>
    <w:p w:rsidR="002B6B79" w:rsidRPr="002B6B79" w:rsidRDefault="002B6B79" w:rsidP="00B40D3D">
      <w:pPr>
        <w:tabs>
          <w:tab w:val="left" w:pos="0"/>
          <w:tab w:val="left" w:pos="709"/>
          <w:tab w:val="left" w:pos="1134"/>
        </w:tabs>
        <w:spacing w:after="0" w:line="240" w:lineRule="auto"/>
        <w:ind w:firstLine="426"/>
        <w:jc w:val="both"/>
        <w:rPr>
          <w:rFonts w:ascii="Times New Roman" w:hAnsi="Times New Roman" w:cs="Times New Roman"/>
          <w:sz w:val="24"/>
          <w:szCs w:val="24"/>
        </w:rPr>
      </w:pPr>
      <w:r w:rsidRPr="002B6B79">
        <w:rPr>
          <w:rFonts w:ascii="Times New Roman" w:hAnsi="Times New Roman" w:cs="Times New Roman"/>
          <w:sz w:val="24"/>
          <w:szCs w:val="24"/>
        </w:rPr>
        <w:t>1.4.2.</w:t>
      </w:r>
      <w:r w:rsidRPr="002B6B79">
        <w:rPr>
          <w:rFonts w:ascii="Times New Roman" w:hAnsi="Times New Roman" w:cs="Times New Roman"/>
          <w:sz w:val="24"/>
          <w:szCs w:val="24"/>
        </w:rPr>
        <w:tab/>
        <w:t>Комиссия принимает решения, необходимые для осуществления выбора поставщика при проведении  процедур закупки</w:t>
      </w:r>
      <w:r w:rsidR="000F36F3">
        <w:rPr>
          <w:rFonts w:ascii="Times New Roman" w:hAnsi="Times New Roman" w:cs="Times New Roman"/>
          <w:sz w:val="24"/>
          <w:szCs w:val="24"/>
        </w:rPr>
        <w:t xml:space="preserve"> на </w:t>
      </w:r>
      <w:r w:rsidR="000F36F3" w:rsidRPr="001629F4">
        <w:rPr>
          <w:rFonts w:ascii="Times New Roman" w:hAnsi="Times New Roman" w:cs="Times New Roman"/>
          <w:sz w:val="24"/>
          <w:szCs w:val="24"/>
        </w:rPr>
        <w:t xml:space="preserve">сумму свыше </w:t>
      </w:r>
      <w:r w:rsidR="00345136" w:rsidRPr="001629F4">
        <w:rPr>
          <w:rFonts w:ascii="Times New Roman" w:hAnsi="Times New Roman" w:cs="Times New Roman"/>
          <w:sz w:val="24"/>
          <w:szCs w:val="24"/>
        </w:rPr>
        <w:t>4</w:t>
      </w:r>
      <w:r w:rsidR="000F36F3" w:rsidRPr="001629F4">
        <w:rPr>
          <w:rFonts w:ascii="Times New Roman" w:hAnsi="Times New Roman" w:cs="Times New Roman"/>
          <w:sz w:val="24"/>
          <w:szCs w:val="24"/>
        </w:rPr>
        <w:t>00 000 рублей</w:t>
      </w:r>
      <w:r w:rsidRPr="002B6B79">
        <w:rPr>
          <w:rFonts w:ascii="Times New Roman" w:hAnsi="Times New Roman" w:cs="Times New Roman"/>
          <w:sz w:val="24"/>
          <w:szCs w:val="24"/>
        </w:rPr>
        <w:t>, в том числе:</w:t>
      </w:r>
    </w:p>
    <w:p w:rsidR="00B40D3D" w:rsidRDefault="002B6B79" w:rsidP="00B40D3D">
      <w:pPr>
        <w:pStyle w:val="a4"/>
        <w:widowControl w:val="0"/>
        <w:numPr>
          <w:ilvl w:val="0"/>
          <w:numId w:val="28"/>
        </w:numPr>
        <w:tabs>
          <w:tab w:val="left" w:pos="0"/>
          <w:tab w:val="left" w:pos="283"/>
          <w:tab w:val="left" w:pos="709"/>
          <w:tab w:val="left" w:pos="1134"/>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о допуске или отказе в допуске к участию в закупке;</w:t>
      </w:r>
    </w:p>
    <w:p w:rsidR="00B40D3D" w:rsidRDefault="002B6B79" w:rsidP="00B40D3D">
      <w:pPr>
        <w:pStyle w:val="a4"/>
        <w:widowControl w:val="0"/>
        <w:numPr>
          <w:ilvl w:val="0"/>
          <w:numId w:val="28"/>
        </w:numPr>
        <w:tabs>
          <w:tab w:val="left" w:pos="0"/>
          <w:tab w:val="left" w:pos="283"/>
          <w:tab w:val="left" w:pos="709"/>
          <w:tab w:val="left" w:pos="1134"/>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о выборе победителя закупки;</w:t>
      </w:r>
    </w:p>
    <w:p w:rsidR="002B6B79" w:rsidRPr="00B40D3D" w:rsidRDefault="002B6B79" w:rsidP="00B40D3D">
      <w:pPr>
        <w:pStyle w:val="a4"/>
        <w:widowControl w:val="0"/>
        <w:numPr>
          <w:ilvl w:val="0"/>
          <w:numId w:val="28"/>
        </w:numPr>
        <w:tabs>
          <w:tab w:val="left" w:pos="0"/>
          <w:tab w:val="left" w:pos="283"/>
          <w:tab w:val="left" w:pos="709"/>
          <w:tab w:val="left" w:pos="1134"/>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о признании закупки несостоявшейся.</w:t>
      </w:r>
    </w:p>
    <w:p w:rsidR="002B6B79" w:rsidRPr="002B6B79" w:rsidRDefault="002B6B79" w:rsidP="00B40D3D">
      <w:pPr>
        <w:tabs>
          <w:tab w:val="left" w:pos="0"/>
          <w:tab w:val="left" w:pos="709"/>
          <w:tab w:val="left" w:pos="1134"/>
        </w:tabs>
        <w:spacing w:after="0" w:line="240" w:lineRule="auto"/>
        <w:ind w:firstLine="426"/>
        <w:jc w:val="both"/>
        <w:rPr>
          <w:rFonts w:ascii="Times New Roman" w:hAnsi="Times New Roman" w:cs="Times New Roman"/>
          <w:sz w:val="24"/>
          <w:szCs w:val="24"/>
        </w:rPr>
      </w:pPr>
      <w:r w:rsidRPr="002B6B79">
        <w:rPr>
          <w:rFonts w:ascii="Times New Roman" w:hAnsi="Times New Roman" w:cs="Times New Roman"/>
          <w:sz w:val="24"/>
          <w:szCs w:val="24"/>
        </w:rPr>
        <w:t>1.4.3.</w:t>
      </w:r>
      <w:r w:rsidRPr="002B6B79">
        <w:rPr>
          <w:rFonts w:ascii="Times New Roman" w:hAnsi="Times New Roman" w:cs="Times New Roman"/>
          <w:sz w:val="24"/>
          <w:szCs w:val="24"/>
        </w:rPr>
        <w:tab/>
        <w:t>Решение о создании комиссии принимается руководителем Заказчика до начала проведения закупок, в том числе до размещения извещений о закупках. Комиссия создается на постоянной основе. При этом руководителем Заказчика определяется состав комиссии, назначается председатель комиссии.</w:t>
      </w:r>
    </w:p>
    <w:p w:rsidR="002B6B79" w:rsidRPr="002B6B79" w:rsidRDefault="002B6B79" w:rsidP="00B40D3D">
      <w:pPr>
        <w:tabs>
          <w:tab w:val="left" w:pos="0"/>
          <w:tab w:val="left" w:pos="709"/>
          <w:tab w:val="left" w:pos="1134"/>
        </w:tabs>
        <w:spacing w:after="0" w:line="240" w:lineRule="auto"/>
        <w:ind w:firstLine="426"/>
        <w:jc w:val="both"/>
        <w:rPr>
          <w:rFonts w:ascii="Times New Roman" w:hAnsi="Times New Roman" w:cs="Times New Roman"/>
          <w:sz w:val="24"/>
          <w:szCs w:val="24"/>
        </w:rPr>
      </w:pPr>
      <w:r w:rsidRPr="002B6B79">
        <w:rPr>
          <w:rFonts w:ascii="Times New Roman" w:hAnsi="Times New Roman" w:cs="Times New Roman"/>
          <w:sz w:val="24"/>
          <w:szCs w:val="24"/>
        </w:rPr>
        <w:t>1.4.4.</w:t>
      </w:r>
      <w:r w:rsidRPr="002B6B79">
        <w:rPr>
          <w:rFonts w:ascii="Times New Roman" w:hAnsi="Times New Roman" w:cs="Times New Roman"/>
          <w:sz w:val="24"/>
          <w:szCs w:val="24"/>
        </w:rPr>
        <w:tab/>
        <w:t>Число членов комиссии должно быть не менее чем пять  человек</w:t>
      </w:r>
      <w:r w:rsidR="00562049">
        <w:rPr>
          <w:rFonts w:ascii="Times New Roman" w:hAnsi="Times New Roman" w:cs="Times New Roman"/>
          <w:sz w:val="24"/>
          <w:szCs w:val="24"/>
        </w:rPr>
        <w:t>.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17020B" w:rsidRPr="0017020B" w:rsidRDefault="002B6B79" w:rsidP="00B40D3D">
      <w:pPr>
        <w:tabs>
          <w:tab w:val="left" w:pos="1134"/>
        </w:tabs>
        <w:spacing w:after="0" w:line="240" w:lineRule="auto"/>
        <w:ind w:firstLine="426"/>
        <w:jc w:val="both"/>
        <w:outlineLvl w:val="2"/>
        <w:rPr>
          <w:rFonts w:ascii="Times New Roman" w:hAnsi="Times New Roman" w:cs="Times New Roman"/>
          <w:sz w:val="24"/>
          <w:szCs w:val="24"/>
        </w:rPr>
      </w:pPr>
      <w:r w:rsidRPr="002B6B79">
        <w:rPr>
          <w:rFonts w:ascii="Times New Roman" w:hAnsi="Times New Roman" w:cs="Times New Roman"/>
          <w:sz w:val="24"/>
          <w:szCs w:val="24"/>
        </w:rPr>
        <w:t>1.4.5.</w:t>
      </w:r>
      <w:r w:rsidRPr="002B6B79">
        <w:rPr>
          <w:rFonts w:ascii="Times New Roman" w:hAnsi="Times New Roman" w:cs="Times New Roman"/>
          <w:sz w:val="24"/>
          <w:szCs w:val="24"/>
        </w:rPr>
        <w:tab/>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w:t>
      </w:r>
      <w:r w:rsidR="00B40D3D">
        <w:rPr>
          <w:rFonts w:ascii="Times New Roman" w:hAnsi="Times New Roman" w:cs="Times New Roman"/>
          <w:sz w:val="24"/>
          <w:szCs w:val="24"/>
        </w:rPr>
        <w:t xml:space="preserve">бны оказывать влияние участники </w:t>
      </w:r>
      <w:r w:rsidRPr="002B6B79">
        <w:rPr>
          <w:rFonts w:ascii="Times New Roman" w:hAnsi="Times New Roman" w:cs="Times New Roman"/>
          <w:sz w:val="24"/>
          <w:szCs w:val="24"/>
        </w:rPr>
        <w:t xml:space="preserve">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w:t>
      </w:r>
      <w:r w:rsidRPr="0017020B">
        <w:rPr>
          <w:rFonts w:ascii="Times New Roman" w:hAnsi="Times New Roman" w:cs="Times New Roman"/>
          <w:sz w:val="24"/>
          <w:szCs w:val="24"/>
        </w:rPr>
        <w:t>обязан незамедлительно заменить их иными физическими лицами.</w:t>
      </w:r>
      <w:r w:rsidR="0017020B" w:rsidRPr="0017020B">
        <w:rPr>
          <w:rFonts w:ascii="Times New Roman" w:hAnsi="Times New Roman" w:cs="Times New Roman"/>
          <w:sz w:val="24"/>
          <w:szCs w:val="24"/>
        </w:rPr>
        <w:t xml:space="preserve"> </w:t>
      </w:r>
    </w:p>
    <w:p w:rsidR="0017020B" w:rsidRPr="0017020B" w:rsidRDefault="0017020B" w:rsidP="0017020B">
      <w:pPr>
        <w:spacing w:after="0" w:line="240" w:lineRule="auto"/>
        <w:ind w:firstLine="539"/>
        <w:jc w:val="both"/>
        <w:outlineLvl w:val="2"/>
        <w:rPr>
          <w:rFonts w:ascii="Times New Roman" w:hAnsi="Times New Roman" w:cs="Times New Roman"/>
          <w:sz w:val="24"/>
          <w:szCs w:val="24"/>
        </w:rPr>
      </w:pPr>
      <w:r w:rsidRPr="0017020B">
        <w:rPr>
          <w:rFonts w:ascii="Times New Roman" w:hAnsi="Times New Roman" w:cs="Times New Roman"/>
          <w:sz w:val="24"/>
          <w:szCs w:val="24"/>
        </w:rPr>
        <w:t>1.4.6. Замена члена комиссия допускается только по решению Заказчика.</w:t>
      </w:r>
      <w:bookmarkStart w:id="0" w:name="_Toc310369380"/>
      <w:bookmarkStart w:id="1" w:name="_Toc310705128"/>
      <w:bookmarkStart w:id="2" w:name="_Toc311413628"/>
      <w:bookmarkStart w:id="3" w:name="_Toc311467058"/>
      <w:bookmarkStart w:id="4" w:name="_Toc311716745"/>
      <w:bookmarkStart w:id="5" w:name="_Toc311800775"/>
      <w:bookmarkStart w:id="6" w:name="_Toc311800977"/>
    </w:p>
    <w:p w:rsidR="0017020B" w:rsidRPr="0017020B" w:rsidRDefault="0017020B" w:rsidP="0017020B">
      <w:pPr>
        <w:spacing w:after="0" w:line="240" w:lineRule="auto"/>
        <w:ind w:firstLine="539"/>
        <w:jc w:val="both"/>
        <w:outlineLvl w:val="2"/>
        <w:rPr>
          <w:rFonts w:ascii="Times New Roman" w:hAnsi="Times New Roman" w:cs="Times New Roman"/>
          <w:sz w:val="24"/>
          <w:szCs w:val="24"/>
        </w:rPr>
      </w:pPr>
      <w:r w:rsidRPr="0017020B">
        <w:rPr>
          <w:rFonts w:ascii="Times New Roman" w:hAnsi="Times New Roman" w:cs="Times New Roman"/>
          <w:sz w:val="24"/>
          <w:szCs w:val="24"/>
        </w:rPr>
        <w:t xml:space="preserve">1.4.7. </w:t>
      </w:r>
      <w:r w:rsidRPr="0017020B">
        <w:rPr>
          <w:rFonts w:ascii="Times New Roman" w:hAnsi="Times New Roman" w:cs="Times New Roman"/>
          <w:bCs/>
          <w:kern w:val="28"/>
          <w:sz w:val="24"/>
          <w:szCs w:val="24"/>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0"/>
      <w:bookmarkEnd w:id="1"/>
      <w:bookmarkEnd w:id="2"/>
      <w:bookmarkEnd w:id="3"/>
      <w:bookmarkEnd w:id="4"/>
      <w:bookmarkEnd w:id="5"/>
      <w:bookmarkEnd w:id="6"/>
      <w:r w:rsidRPr="0017020B">
        <w:rPr>
          <w:rFonts w:ascii="Times New Roman" w:hAnsi="Times New Roman" w:cs="Times New Roman"/>
          <w:bCs/>
          <w:sz w:val="24"/>
          <w:szCs w:val="24"/>
        </w:rPr>
        <w:t xml:space="preserve"> </w:t>
      </w:r>
    </w:p>
    <w:p w:rsidR="0003447D" w:rsidRPr="002B6B79" w:rsidRDefault="0003447D" w:rsidP="00355136">
      <w:pPr>
        <w:tabs>
          <w:tab w:val="left" w:pos="0"/>
          <w:tab w:val="left" w:pos="709"/>
        </w:tabs>
        <w:spacing w:after="0" w:line="240" w:lineRule="auto"/>
        <w:ind w:firstLine="709"/>
        <w:jc w:val="both"/>
        <w:rPr>
          <w:rFonts w:ascii="Times New Roman" w:hAnsi="Times New Roman" w:cs="Times New Roman"/>
          <w:sz w:val="24"/>
          <w:szCs w:val="24"/>
        </w:rPr>
      </w:pPr>
    </w:p>
    <w:p w:rsidR="002B6B79" w:rsidRPr="002B6B79" w:rsidRDefault="002B6B79" w:rsidP="00A23F2D">
      <w:pPr>
        <w:keepNext/>
        <w:tabs>
          <w:tab w:val="left" w:pos="0"/>
          <w:tab w:val="left" w:pos="567"/>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1.5.</w:t>
      </w:r>
      <w:r w:rsidRPr="002B6B79">
        <w:rPr>
          <w:rFonts w:ascii="Times New Roman" w:hAnsi="Times New Roman" w:cs="Times New Roman"/>
          <w:b/>
          <w:bCs/>
          <w:sz w:val="24"/>
          <w:szCs w:val="24"/>
        </w:rPr>
        <w:tab/>
        <w:t>Информационное обеспечение закупки</w:t>
      </w:r>
    </w:p>
    <w:p w:rsidR="002B6B79" w:rsidRPr="002B6B79" w:rsidRDefault="002B6B79" w:rsidP="00B40D3D">
      <w:pPr>
        <w:tabs>
          <w:tab w:val="left" w:pos="0"/>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1.5.1.</w:t>
      </w:r>
      <w:r w:rsidRPr="002B6B79">
        <w:rPr>
          <w:rFonts w:ascii="Times New Roman" w:hAnsi="Times New Roman" w:cs="Times New Roman"/>
          <w:sz w:val="24"/>
          <w:szCs w:val="24"/>
        </w:rPr>
        <w:tab/>
        <w:t>Настоящее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2B6B79" w:rsidRPr="002B6B79" w:rsidRDefault="002B6B79" w:rsidP="00B40D3D">
      <w:pPr>
        <w:tabs>
          <w:tab w:val="left" w:pos="0"/>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1.5.2.</w:t>
      </w:r>
      <w:r w:rsidRPr="002B6B79">
        <w:rPr>
          <w:rFonts w:ascii="Times New Roman" w:hAnsi="Times New Roman" w:cs="Times New Roman"/>
          <w:sz w:val="24"/>
          <w:szCs w:val="24"/>
        </w:rPr>
        <w:tab/>
        <w:t>Размещение информации на официальном сайте производится в соответствии с порядком, установленным Правительством Российской Федерации.</w:t>
      </w:r>
    </w:p>
    <w:p w:rsidR="002B6B79" w:rsidRPr="002B6B79" w:rsidRDefault="002B6B79" w:rsidP="00B40D3D">
      <w:pPr>
        <w:tabs>
          <w:tab w:val="left" w:pos="0"/>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lastRenderedPageBreak/>
        <w:t>1.5.3.</w:t>
      </w:r>
      <w:r w:rsidRPr="002B6B79">
        <w:rPr>
          <w:rFonts w:ascii="Times New Roman" w:hAnsi="Times New Roman" w:cs="Times New Roman"/>
          <w:sz w:val="24"/>
          <w:szCs w:val="24"/>
        </w:rPr>
        <w:tab/>
        <w:t>На официальном сайте размещается следующая информация:</w:t>
      </w:r>
    </w:p>
    <w:p w:rsidR="002B6B79" w:rsidRPr="002B6B79" w:rsidRDefault="002B6B79" w:rsidP="00B40D3D">
      <w:pPr>
        <w:widowControl w:val="0"/>
        <w:numPr>
          <w:ilvl w:val="0"/>
          <w:numId w:val="2"/>
        </w:numPr>
        <w:tabs>
          <w:tab w:val="left" w:pos="0"/>
          <w:tab w:val="left" w:pos="425"/>
          <w:tab w:val="left" w:pos="567"/>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локальные нормативные акты, принятые Заказчиком в развитие настоящего Положения, если в указанных локальных нормативных актах не предусмотрено иное;</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планы закупки товаров, работ, услуг, в т.ч. </w:t>
      </w:r>
      <w:r w:rsidRPr="002B6B79">
        <w:rPr>
          <w:rFonts w:ascii="Times New Roman" w:hAnsi="Times New Roman" w:cs="Times New Roman"/>
          <w:kern w:val="1"/>
          <w:sz w:val="24"/>
          <w:szCs w:val="24"/>
        </w:rPr>
        <w:t>инновационной продукции, высокотехнологичной</w:t>
      </w:r>
      <w:r w:rsidRPr="002B6B79">
        <w:rPr>
          <w:rFonts w:ascii="Times New Roman" w:hAnsi="Times New Roman" w:cs="Times New Roman"/>
          <w:sz w:val="24"/>
          <w:szCs w:val="24"/>
        </w:rPr>
        <w:t xml:space="preserve"> продукции, лекарственных средств;</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извещение о закупке и его изменения;</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документация о закупке и ее изменения;</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разъяснения документации о закупке;</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проект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заключаемого по итогам организации закупки;</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протоколы, составляемые в ходе закупки;</w:t>
      </w:r>
    </w:p>
    <w:p w:rsidR="002B6B79" w:rsidRPr="002B6B79" w:rsidRDefault="002B6B79" w:rsidP="00B40D3D">
      <w:pPr>
        <w:widowControl w:val="0"/>
        <w:numPr>
          <w:ilvl w:val="0"/>
          <w:numId w:val="2"/>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сведения о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ах, заключенных Заказчиком, в т.ч.:</w:t>
      </w:r>
    </w:p>
    <w:p w:rsidR="00B40D3D" w:rsidRDefault="002B6B79" w:rsidP="00B40D3D">
      <w:pPr>
        <w:pStyle w:val="a4"/>
        <w:widowControl w:val="0"/>
        <w:numPr>
          <w:ilvl w:val="0"/>
          <w:numId w:val="29"/>
        </w:numPr>
        <w:tabs>
          <w:tab w:val="left" w:pos="0"/>
          <w:tab w:val="left" w:pos="425"/>
          <w:tab w:val="left" w:pos="709"/>
          <w:tab w:val="left" w:pos="1275"/>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 xml:space="preserve">о количестве и об общей стоимости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ов, заключенных Заказчиком по результатам закупки товаров, работ, услуг;</w:t>
      </w:r>
    </w:p>
    <w:p w:rsidR="00B40D3D" w:rsidRDefault="002B6B79" w:rsidP="00B40D3D">
      <w:pPr>
        <w:pStyle w:val="a4"/>
        <w:widowControl w:val="0"/>
        <w:numPr>
          <w:ilvl w:val="0"/>
          <w:numId w:val="29"/>
        </w:numPr>
        <w:tabs>
          <w:tab w:val="left" w:pos="0"/>
          <w:tab w:val="left" w:pos="425"/>
          <w:tab w:val="left" w:pos="709"/>
          <w:tab w:val="left" w:pos="1275"/>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 xml:space="preserve">о количестве и об общей стоимости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ов, заключенных Заказчиком по результатам закупки у единственного поставщика (исполнителя, подрядчика);</w:t>
      </w:r>
    </w:p>
    <w:p w:rsidR="00B40D3D" w:rsidRDefault="002B6B79" w:rsidP="00B40D3D">
      <w:pPr>
        <w:pStyle w:val="a4"/>
        <w:widowControl w:val="0"/>
        <w:numPr>
          <w:ilvl w:val="0"/>
          <w:numId w:val="29"/>
        </w:numPr>
        <w:tabs>
          <w:tab w:val="left" w:pos="0"/>
          <w:tab w:val="left" w:pos="425"/>
          <w:tab w:val="left" w:pos="709"/>
          <w:tab w:val="left" w:pos="1275"/>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 xml:space="preserve">о количестве и общей стоимости </w:t>
      </w:r>
      <w:r w:rsidR="0018616C" w:rsidRPr="00B40D3D">
        <w:rPr>
          <w:rFonts w:ascii="Times New Roman" w:hAnsi="Times New Roman" w:cs="Times New Roman"/>
          <w:sz w:val="24"/>
          <w:szCs w:val="24"/>
        </w:rPr>
        <w:t>договор</w:t>
      </w:r>
      <w:r w:rsidRPr="00B40D3D">
        <w:rPr>
          <w:rFonts w:ascii="Times New Roman" w:hAnsi="Times New Roman" w:cs="Times New Roman"/>
          <w:sz w:val="24"/>
          <w:szCs w:val="24"/>
        </w:rPr>
        <w:t>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17020B" w:rsidRPr="00B40D3D" w:rsidRDefault="0017020B" w:rsidP="00B40D3D">
      <w:pPr>
        <w:pStyle w:val="a4"/>
        <w:widowControl w:val="0"/>
        <w:numPr>
          <w:ilvl w:val="0"/>
          <w:numId w:val="29"/>
        </w:numPr>
        <w:tabs>
          <w:tab w:val="left" w:pos="0"/>
          <w:tab w:val="left" w:pos="425"/>
          <w:tab w:val="left" w:pos="709"/>
          <w:tab w:val="left" w:pos="1275"/>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B6B79" w:rsidRPr="002B6B79" w:rsidRDefault="002B6B79" w:rsidP="00B40D3D">
      <w:pPr>
        <w:widowControl w:val="0"/>
        <w:numPr>
          <w:ilvl w:val="0"/>
          <w:numId w:val="2"/>
        </w:numPr>
        <w:tabs>
          <w:tab w:val="left" w:pos="0"/>
          <w:tab w:val="left" w:pos="425"/>
          <w:tab w:val="left" w:pos="709"/>
          <w:tab w:val="left" w:pos="1134"/>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информация об изменении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с указанием измененных условий;</w:t>
      </w:r>
    </w:p>
    <w:p w:rsidR="002B6B79" w:rsidRPr="002B6B79" w:rsidRDefault="002B6B79" w:rsidP="00B40D3D">
      <w:pPr>
        <w:widowControl w:val="0"/>
        <w:numPr>
          <w:ilvl w:val="0"/>
          <w:numId w:val="2"/>
        </w:numPr>
        <w:tabs>
          <w:tab w:val="left" w:pos="0"/>
          <w:tab w:val="left" w:pos="425"/>
          <w:tab w:val="left" w:pos="709"/>
          <w:tab w:val="left" w:pos="1134"/>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необходимые контактные данные для обжалования проведения процедур закупок;</w:t>
      </w:r>
    </w:p>
    <w:p w:rsidR="002B6B79" w:rsidRPr="002B6B79" w:rsidRDefault="002B6B79" w:rsidP="00B40D3D">
      <w:pPr>
        <w:widowControl w:val="0"/>
        <w:numPr>
          <w:ilvl w:val="0"/>
          <w:numId w:val="2"/>
        </w:numPr>
        <w:tabs>
          <w:tab w:val="left" w:pos="0"/>
          <w:tab w:val="left" w:pos="425"/>
          <w:tab w:val="left" w:pos="709"/>
          <w:tab w:val="left" w:pos="1134"/>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иная информация, публикацию которой сочтет нужной Заказчик.</w:t>
      </w:r>
    </w:p>
    <w:p w:rsidR="002B6B79" w:rsidRPr="002B6B79" w:rsidRDefault="002B6B79" w:rsidP="00B40D3D">
      <w:pPr>
        <w:tabs>
          <w:tab w:val="left" w:pos="0"/>
          <w:tab w:val="left" w:pos="709"/>
          <w:tab w:val="left" w:pos="1276"/>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1.5.4.</w:t>
      </w:r>
      <w:r w:rsidRPr="002B6B79">
        <w:rPr>
          <w:rFonts w:ascii="Times New Roman" w:hAnsi="Times New Roman" w:cs="Times New Roman"/>
          <w:sz w:val="24"/>
          <w:szCs w:val="24"/>
        </w:rPr>
        <w:tab/>
        <w:t xml:space="preserve">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w:t>
      </w:r>
      <w:r w:rsidRPr="00A525E2">
        <w:rPr>
          <w:rFonts w:ascii="Times New Roman" w:hAnsi="Times New Roman" w:cs="Times New Roman"/>
          <w:sz w:val="24"/>
          <w:szCs w:val="24"/>
        </w:rPr>
        <w:t>сайте, размещается на официальном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w:t>
      </w:r>
      <w:r w:rsidRPr="002B6B79">
        <w:rPr>
          <w:rFonts w:ascii="Times New Roman" w:hAnsi="Times New Roman" w:cs="Times New Roman"/>
          <w:sz w:val="24"/>
          <w:szCs w:val="24"/>
        </w:rPr>
        <w:t xml:space="preserve"> порядке.</w:t>
      </w:r>
    </w:p>
    <w:p w:rsidR="002B6B79" w:rsidRPr="002B6B79" w:rsidRDefault="002B6B79" w:rsidP="00B40D3D">
      <w:pPr>
        <w:tabs>
          <w:tab w:val="left" w:pos="0"/>
          <w:tab w:val="left" w:pos="709"/>
          <w:tab w:val="left" w:pos="1134"/>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1.5.5.</w:t>
      </w:r>
      <w:r w:rsidRPr="002B6B79">
        <w:rPr>
          <w:rFonts w:ascii="Times New Roman" w:hAnsi="Times New Roman" w:cs="Times New Roman"/>
          <w:sz w:val="24"/>
          <w:szCs w:val="24"/>
        </w:rPr>
        <w:tab/>
      </w:r>
      <w:r w:rsidR="00B40D3D">
        <w:rPr>
          <w:rFonts w:ascii="Times New Roman" w:hAnsi="Times New Roman" w:cs="Times New Roman"/>
          <w:sz w:val="24"/>
          <w:szCs w:val="24"/>
        </w:rPr>
        <w:t xml:space="preserve"> </w:t>
      </w:r>
      <w:r w:rsidRPr="002B6B79">
        <w:rPr>
          <w:rFonts w:ascii="Times New Roman" w:hAnsi="Times New Roman" w:cs="Times New Roman"/>
          <w:sz w:val="24"/>
          <w:szCs w:val="24"/>
        </w:rPr>
        <w:t>Информация, размещенная на официальном сайте  в соответствии с пунктами 1.5.1. и 1.5.3. настоящего Положения, должна быть доступна для ознакомления без взимания платы.</w:t>
      </w:r>
    </w:p>
    <w:p w:rsidR="002B6B79" w:rsidRPr="002B6B79" w:rsidRDefault="002B6B79" w:rsidP="00B40D3D">
      <w:pPr>
        <w:tabs>
          <w:tab w:val="left" w:pos="0"/>
          <w:tab w:val="left" w:pos="709"/>
          <w:tab w:val="left" w:pos="1276"/>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1.5.6.</w:t>
      </w:r>
      <w:r w:rsidRPr="002B6B79">
        <w:rPr>
          <w:rFonts w:ascii="Times New Roman" w:hAnsi="Times New Roman" w:cs="Times New Roman"/>
          <w:sz w:val="24"/>
          <w:szCs w:val="24"/>
        </w:rPr>
        <w:tab/>
        <w:t xml:space="preserve">При наличии несоответствия информации, размещенной на официальном сайте, информации, </w:t>
      </w:r>
      <w:r w:rsidRPr="00A525E2">
        <w:rPr>
          <w:rFonts w:ascii="Times New Roman" w:hAnsi="Times New Roman" w:cs="Times New Roman"/>
          <w:sz w:val="24"/>
          <w:szCs w:val="24"/>
        </w:rPr>
        <w:t>размещенной на официальном сайте Заказчика, достоверной</w:t>
      </w:r>
      <w:r w:rsidRPr="002B6B79">
        <w:rPr>
          <w:rFonts w:ascii="Times New Roman" w:hAnsi="Times New Roman" w:cs="Times New Roman"/>
          <w:sz w:val="24"/>
          <w:szCs w:val="24"/>
        </w:rPr>
        <w:t xml:space="preserve"> считается информация, размещенная на официальном сайте.</w:t>
      </w:r>
    </w:p>
    <w:p w:rsidR="002B6B79" w:rsidRPr="002B6B79" w:rsidRDefault="002B6B79" w:rsidP="00B40D3D">
      <w:pPr>
        <w:tabs>
          <w:tab w:val="left" w:pos="0"/>
          <w:tab w:val="left" w:pos="709"/>
          <w:tab w:val="left" w:pos="1134"/>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1.5.7.</w:t>
      </w:r>
      <w:r w:rsidRPr="002B6B79">
        <w:rPr>
          <w:rFonts w:ascii="Times New Roman" w:hAnsi="Times New Roman" w:cs="Times New Roman"/>
          <w:sz w:val="24"/>
          <w:szCs w:val="24"/>
        </w:rPr>
        <w:tab/>
      </w:r>
      <w:r w:rsidR="00B40D3D">
        <w:rPr>
          <w:rFonts w:ascii="Times New Roman" w:hAnsi="Times New Roman" w:cs="Times New Roman"/>
          <w:sz w:val="24"/>
          <w:szCs w:val="24"/>
        </w:rPr>
        <w:t xml:space="preserve"> </w:t>
      </w:r>
      <w:r w:rsidRPr="002B6B79">
        <w:rPr>
          <w:rFonts w:ascii="Times New Roman" w:hAnsi="Times New Roman" w:cs="Times New Roman"/>
          <w:sz w:val="24"/>
          <w:szCs w:val="24"/>
        </w:rPr>
        <w:t>Не подлежат размещению на официальном сайте:</w:t>
      </w:r>
    </w:p>
    <w:p w:rsidR="00B40D3D" w:rsidRDefault="002B6B79" w:rsidP="00B40D3D">
      <w:pPr>
        <w:pStyle w:val="a4"/>
        <w:widowControl w:val="0"/>
        <w:numPr>
          <w:ilvl w:val="0"/>
          <w:numId w:val="30"/>
        </w:numPr>
        <w:tabs>
          <w:tab w:val="left" w:pos="0"/>
          <w:tab w:val="left" w:pos="283"/>
          <w:tab w:val="left" w:pos="709"/>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информация и сведения о закупках, составляющие государственную тайну,</w:t>
      </w:r>
    </w:p>
    <w:p w:rsidR="002B6B79" w:rsidRPr="00B40D3D" w:rsidRDefault="002B6B79" w:rsidP="00B40D3D">
      <w:pPr>
        <w:pStyle w:val="a4"/>
        <w:widowControl w:val="0"/>
        <w:numPr>
          <w:ilvl w:val="0"/>
          <w:numId w:val="30"/>
        </w:numPr>
        <w:tabs>
          <w:tab w:val="left" w:pos="0"/>
          <w:tab w:val="left" w:pos="283"/>
          <w:tab w:val="left" w:pos="709"/>
        </w:tabs>
        <w:suppressAutoHyphens/>
        <w:overflowPunct w:val="0"/>
        <w:autoSpaceDE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сведения о закупке, информация о которой не подлежит размещению на официальном сайте по решению Правительства РФ.</w:t>
      </w:r>
    </w:p>
    <w:p w:rsidR="002B6B79" w:rsidRPr="002B6B79" w:rsidRDefault="002B6B79" w:rsidP="00B40D3D">
      <w:pPr>
        <w:tabs>
          <w:tab w:val="left" w:pos="0"/>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1.5.8.</w:t>
      </w:r>
      <w:r w:rsidRPr="00A525E2">
        <w:rPr>
          <w:rFonts w:ascii="Times New Roman" w:hAnsi="Times New Roman" w:cs="Times New Roman"/>
          <w:sz w:val="24"/>
          <w:szCs w:val="24"/>
        </w:rPr>
        <w:tab/>
        <w:t xml:space="preserve">Заказчик вправе не размещать на официальном сайте и официальном сайте Заказчика сведения о закупке продукции, стоимость которой не превышает </w:t>
      </w:r>
      <w:r w:rsidR="0072522E" w:rsidRPr="00A525E2">
        <w:rPr>
          <w:rFonts w:ascii="Times New Roman" w:hAnsi="Times New Roman" w:cs="Times New Roman"/>
          <w:sz w:val="24"/>
          <w:szCs w:val="24"/>
        </w:rPr>
        <w:t>1</w:t>
      </w:r>
      <w:r w:rsidRPr="00A525E2">
        <w:rPr>
          <w:rFonts w:ascii="Times New Roman" w:hAnsi="Times New Roman" w:cs="Times New Roman"/>
          <w:sz w:val="24"/>
          <w:szCs w:val="24"/>
        </w:rPr>
        <w:t>00 000 (</w:t>
      </w:r>
      <w:r w:rsidR="0061214F">
        <w:rPr>
          <w:rFonts w:ascii="Times New Roman" w:hAnsi="Times New Roman" w:cs="Times New Roman"/>
          <w:sz w:val="24"/>
          <w:szCs w:val="24"/>
        </w:rPr>
        <w:t>сто</w:t>
      </w:r>
      <w:r w:rsidRPr="00A525E2">
        <w:rPr>
          <w:rFonts w:ascii="Times New Roman" w:hAnsi="Times New Roman" w:cs="Times New Roman"/>
          <w:sz w:val="24"/>
          <w:szCs w:val="24"/>
        </w:rPr>
        <w:t xml:space="preserve"> тысяч) рублей с учетом налогов по одной сделке.</w:t>
      </w:r>
    </w:p>
    <w:p w:rsidR="002B6B79" w:rsidRPr="002B6B79" w:rsidRDefault="002B6B79" w:rsidP="00B40D3D">
      <w:pPr>
        <w:tabs>
          <w:tab w:val="left" w:pos="0"/>
          <w:tab w:val="left" w:pos="709"/>
          <w:tab w:val="left" w:pos="993"/>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kern w:val="1"/>
          <w:sz w:val="24"/>
          <w:szCs w:val="24"/>
        </w:rPr>
        <w:t>1.6.</w:t>
      </w:r>
      <w:r w:rsidRPr="002B6B79">
        <w:rPr>
          <w:rFonts w:ascii="Times New Roman" w:hAnsi="Times New Roman" w:cs="Times New Roman"/>
          <w:kern w:val="1"/>
          <w:sz w:val="24"/>
          <w:szCs w:val="24"/>
        </w:rPr>
        <w:tab/>
      </w:r>
      <w:r w:rsidR="00B40D3D">
        <w:rPr>
          <w:rFonts w:ascii="Times New Roman" w:hAnsi="Times New Roman" w:cs="Times New Roman"/>
          <w:kern w:val="1"/>
          <w:sz w:val="24"/>
          <w:szCs w:val="24"/>
        </w:rPr>
        <w:t xml:space="preserve"> </w:t>
      </w:r>
      <w:r w:rsidRPr="002B6B79">
        <w:rPr>
          <w:rFonts w:ascii="Times New Roman" w:hAnsi="Times New Roman" w:cs="Times New Roman"/>
          <w:kern w:val="1"/>
          <w:sz w:val="24"/>
          <w:szCs w:val="24"/>
        </w:rPr>
        <w:t xml:space="preserve">Членам комиссии, Организатору закупки, работникам Заказчика, </w:t>
      </w:r>
      <w:r w:rsidRPr="002B6B79">
        <w:rPr>
          <w:rFonts w:ascii="Times New Roman" w:hAnsi="Times New Roman" w:cs="Times New Roman"/>
          <w:sz w:val="24"/>
          <w:szCs w:val="24"/>
        </w:rPr>
        <w:t>располагающим в соответствии с должностными обязанностями информацией о существенных условиях закупок, запрещается:</w:t>
      </w:r>
    </w:p>
    <w:p w:rsidR="00B40D3D" w:rsidRDefault="002B6B79" w:rsidP="00B40D3D">
      <w:pPr>
        <w:pStyle w:val="a4"/>
        <w:widowControl w:val="0"/>
        <w:numPr>
          <w:ilvl w:val="0"/>
          <w:numId w:val="31"/>
        </w:numPr>
        <w:tabs>
          <w:tab w:val="left" w:pos="283"/>
          <w:tab w:val="left" w:pos="709"/>
          <w:tab w:val="left" w:pos="2148"/>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B40D3D" w:rsidRDefault="002B6B79" w:rsidP="00B40D3D">
      <w:pPr>
        <w:pStyle w:val="a4"/>
        <w:widowControl w:val="0"/>
        <w:numPr>
          <w:ilvl w:val="0"/>
          <w:numId w:val="31"/>
        </w:numPr>
        <w:tabs>
          <w:tab w:val="left" w:pos="283"/>
          <w:tab w:val="left" w:pos="709"/>
          <w:tab w:val="left" w:pos="2148"/>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 xml:space="preserve">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w:t>
      </w:r>
      <w:r w:rsidRPr="00B40D3D">
        <w:rPr>
          <w:rFonts w:ascii="Times New Roman" w:hAnsi="Times New Roman" w:cs="Times New Roman"/>
          <w:sz w:val="24"/>
          <w:szCs w:val="24"/>
        </w:rPr>
        <w:lastRenderedPageBreak/>
        <w:t>препятствует осуществлению добросовестной конкуренции;</w:t>
      </w:r>
    </w:p>
    <w:p w:rsidR="002B6B79" w:rsidRPr="00B40D3D" w:rsidRDefault="002B6B79" w:rsidP="00B40D3D">
      <w:pPr>
        <w:pStyle w:val="a4"/>
        <w:widowControl w:val="0"/>
        <w:numPr>
          <w:ilvl w:val="0"/>
          <w:numId w:val="31"/>
        </w:numPr>
        <w:tabs>
          <w:tab w:val="left" w:pos="283"/>
          <w:tab w:val="left" w:pos="709"/>
          <w:tab w:val="left" w:pos="2148"/>
        </w:tabs>
        <w:suppressAutoHyphens/>
        <w:overflowPunct w:val="0"/>
        <w:adjustRightInd w:val="0"/>
        <w:spacing w:after="0" w:line="240" w:lineRule="auto"/>
        <w:jc w:val="both"/>
        <w:rPr>
          <w:rFonts w:ascii="Times New Roman" w:hAnsi="Times New Roman" w:cs="Times New Roman"/>
          <w:sz w:val="24"/>
          <w:szCs w:val="24"/>
        </w:rPr>
      </w:pPr>
      <w:r w:rsidRPr="00B40D3D">
        <w:rPr>
          <w:rFonts w:ascii="Times New Roman" w:hAnsi="Times New Roman" w:cs="Times New Roman"/>
          <w:sz w:val="24"/>
          <w:szCs w:val="24"/>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03447D" w:rsidRDefault="0003447D" w:rsidP="0003447D">
      <w:pPr>
        <w:keepNext/>
        <w:tabs>
          <w:tab w:val="left" w:pos="0"/>
          <w:tab w:val="left" w:pos="283"/>
        </w:tabs>
        <w:spacing w:after="0" w:line="240" w:lineRule="auto"/>
        <w:jc w:val="center"/>
        <w:rPr>
          <w:rFonts w:ascii="Times New Roman" w:hAnsi="Times New Roman" w:cs="Times New Roman"/>
          <w:b/>
          <w:bCs/>
          <w:kern w:val="1"/>
          <w:sz w:val="24"/>
          <w:szCs w:val="24"/>
        </w:rPr>
      </w:pPr>
    </w:p>
    <w:p w:rsidR="002B6B79" w:rsidRDefault="002B6B79" w:rsidP="0003447D">
      <w:pPr>
        <w:keepNext/>
        <w:tabs>
          <w:tab w:val="left" w:pos="0"/>
          <w:tab w:val="left" w:pos="283"/>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t>2.</w:t>
      </w:r>
      <w:r w:rsidRPr="002B6B79">
        <w:rPr>
          <w:rFonts w:ascii="Times New Roman" w:hAnsi="Times New Roman" w:cs="Times New Roman"/>
          <w:b/>
          <w:bCs/>
          <w:kern w:val="1"/>
          <w:sz w:val="24"/>
          <w:szCs w:val="24"/>
        </w:rPr>
        <w:tab/>
        <w:t>ТРЕБОВАНИЯ К УЧАСТНИКАМ ЗАКУПОК</w:t>
      </w:r>
    </w:p>
    <w:p w:rsidR="0003447D" w:rsidRPr="002B6B79" w:rsidRDefault="0003447D" w:rsidP="0003447D">
      <w:pPr>
        <w:keepNext/>
        <w:tabs>
          <w:tab w:val="left" w:pos="0"/>
          <w:tab w:val="left" w:pos="283"/>
        </w:tabs>
        <w:spacing w:after="0" w:line="240" w:lineRule="auto"/>
        <w:jc w:val="center"/>
        <w:rPr>
          <w:rFonts w:ascii="Times New Roman" w:hAnsi="Times New Roman" w:cs="Times New Roman"/>
          <w:b/>
          <w:bCs/>
          <w:kern w:val="1"/>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2.1.</w:t>
      </w:r>
      <w:r w:rsidRPr="002B6B79">
        <w:rPr>
          <w:rFonts w:ascii="Times New Roman" w:hAnsi="Times New Roman" w:cs="Times New Roman"/>
          <w:b/>
          <w:bCs/>
          <w:sz w:val="24"/>
          <w:szCs w:val="24"/>
        </w:rPr>
        <w:tab/>
        <w:t>Обязательные требования к участникам закупок</w:t>
      </w:r>
    </w:p>
    <w:p w:rsidR="002B6B79" w:rsidRPr="002B6B79" w:rsidRDefault="002B6B79" w:rsidP="00B40D3D">
      <w:pPr>
        <w:keepNext/>
        <w:keepLines/>
        <w:tabs>
          <w:tab w:val="left" w:pos="0"/>
          <w:tab w:val="left" w:pos="72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2.1.1.</w:t>
      </w:r>
      <w:r w:rsidRPr="002B6B79">
        <w:rPr>
          <w:rFonts w:ascii="Times New Roman" w:hAnsi="Times New Roman" w:cs="Times New Roman"/>
          <w:sz w:val="24"/>
          <w:szCs w:val="24"/>
        </w:rPr>
        <w:tab/>
        <w:t>При осуществлении закупок Заказчик устанавливает следующие единые требования к участникам закупок:</w:t>
      </w:r>
    </w:p>
    <w:p w:rsidR="002B6B79" w:rsidRPr="002B6B79" w:rsidRDefault="002B6B79" w:rsidP="00B40D3D">
      <w:pPr>
        <w:tabs>
          <w:tab w:val="left" w:pos="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Pr="002B6B79">
        <w:rPr>
          <w:rFonts w:ascii="Times New Roman" w:hAnsi="Times New Roman" w:cs="Times New Roman"/>
          <w:sz w:val="24"/>
          <w:szCs w:val="24"/>
        </w:rPr>
        <w:tab/>
        <w:t xml:space="preserve">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B40D3D">
      <w:pPr>
        <w:tabs>
          <w:tab w:val="left" w:pos="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w:t>
      </w:r>
      <w:r w:rsidRPr="002B6B79">
        <w:rPr>
          <w:rFonts w:ascii="Times New Roman" w:hAnsi="Times New Roman" w:cs="Times New Roman"/>
          <w:sz w:val="24"/>
          <w:szCs w:val="24"/>
        </w:rPr>
        <w:tab/>
        <w:t xml:space="preserve">участники закупок должны быть правомочны заключать </w:t>
      </w:r>
      <w:r w:rsidR="0018616C">
        <w:rPr>
          <w:rFonts w:ascii="Times New Roman" w:hAnsi="Times New Roman" w:cs="Times New Roman"/>
          <w:sz w:val="24"/>
          <w:szCs w:val="24"/>
        </w:rPr>
        <w:t>договор</w:t>
      </w:r>
      <w:r w:rsidRPr="002B6B79">
        <w:rPr>
          <w:rFonts w:ascii="Times New Roman" w:hAnsi="Times New Roman" w:cs="Times New Roman"/>
          <w:sz w:val="24"/>
          <w:szCs w:val="24"/>
        </w:rPr>
        <w:t>;</w:t>
      </w:r>
    </w:p>
    <w:p w:rsidR="002B6B79" w:rsidRPr="002B6B79" w:rsidRDefault="002B6B79" w:rsidP="00B40D3D">
      <w:pPr>
        <w:tabs>
          <w:tab w:val="left" w:pos="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w:t>
      </w:r>
      <w:r w:rsidRPr="002B6B79">
        <w:rPr>
          <w:rFonts w:ascii="Times New Roman" w:hAnsi="Times New Roman" w:cs="Times New Roman"/>
          <w:sz w:val="24"/>
          <w:szCs w:val="24"/>
        </w:rPr>
        <w:tab/>
        <w:t>в отношении участника закупок - юридического лица не должна проводиться ликвидация и процедура банкротства,</w:t>
      </w:r>
    </w:p>
    <w:p w:rsidR="002B6B79" w:rsidRPr="002B6B79" w:rsidRDefault="002B6B79" w:rsidP="00B40D3D">
      <w:pPr>
        <w:tabs>
          <w:tab w:val="left" w:pos="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w:t>
      </w:r>
      <w:r w:rsidRPr="002B6B79">
        <w:rPr>
          <w:rFonts w:ascii="Times New Roman" w:hAnsi="Times New Roman" w:cs="Times New Roman"/>
          <w:sz w:val="24"/>
          <w:szCs w:val="24"/>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6B79" w:rsidRDefault="002B6B79" w:rsidP="00B40D3D">
      <w:pPr>
        <w:tabs>
          <w:tab w:val="left" w:pos="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w:t>
      </w:r>
      <w:r w:rsidRPr="002B6B79">
        <w:rPr>
          <w:rFonts w:ascii="Times New Roman" w:hAnsi="Times New Roman" w:cs="Times New Roman"/>
          <w:sz w:val="24"/>
          <w:szCs w:val="24"/>
        </w:rPr>
        <w:tab/>
        <w:t>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3447D" w:rsidRPr="002B6B79" w:rsidRDefault="0003447D" w:rsidP="0099360A">
      <w:pPr>
        <w:tabs>
          <w:tab w:val="left" w:pos="0"/>
          <w:tab w:val="left" w:pos="425"/>
          <w:tab w:val="left" w:pos="709"/>
        </w:tabs>
        <w:spacing w:after="0" w:line="240" w:lineRule="auto"/>
        <w:ind w:firstLine="720"/>
        <w:jc w:val="both"/>
        <w:rPr>
          <w:rFonts w:ascii="Times New Roman" w:hAnsi="Times New Roman" w:cs="Times New Roman"/>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0F36F3">
        <w:rPr>
          <w:rFonts w:ascii="Times New Roman" w:hAnsi="Times New Roman" w:cs="Times New Roman"/>
          <w:b/>
          <w:bCs/>
          <w:sz w:val="24"/>
          <w:szCs w:val="24"/>
        </w:rPr>
        <w:t>2.2.</w:t>
      </w:r>
      <w:r w:rsidRPr="000F36F3">
        <w:rPr>
          <w:rFonts w:ascii="Times New Roman" w:hAnsi="Times New Roman" w:cs="Times New Roman"/>
          <w:b/>
          <w:bCs/>
          <w:sz w:val="24"/>
          <w:szCs w:val="24"/>
        </w:rPr>
        <w:tab/>
        <w:t>Дополнительные требования к участникам закупок</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kern w:val="1"/>
          <w:sz w:val="24"/>
          <w:szCs w:val="24"/>
        </w:rPr>
      </w:pPr>
      <w:r w:rsidRPr="00A42B0F">
        <w:rPr>
          <w:rFonts w:ascii="Times New Roman" w:hAnsi="Times New Roman" w:cs="Times New Roman"/>
          <w:kern w:val="1"/>
          <w:sz w:val="24"/>
          <w:szCs w:val="24"/>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w:t>
      </w:r>
      <w:r w:rsidR="00A456B1" w:rsidRPr="00A42B0F">
        <w:rPr>
          <w:rFonts w:ascii="Times New Roman" w:hAnsi="Times New Roman" w:cs="Times New Roman"/>
          <w:kern w:val="1"/>
          <w:sz w:val="24"/>
          <w:szCs w:val="24"/>
        </w:rPr>
        <w:t xml:space="preserve">предусмотренных </w:t>
      </w:r>
      <w:r w:rsidR="000F36F3" w:rsidRPr="00A42B0F">
        <w:rPr>
          <w:rFonts w:ascii="Times New Roman" w:eastAsia="Times New Roman" w:hAnsi="Times New Roman" w:cs="Times New Roman"/>
          <w:sz w:val="24"/>
          <w:szCs w:val="24"/>
          <w:lang w:eastAsia="ru-RU"/>
        </w:rPr>
        <w:t xml:space="preserve">Федеральным законом от 05 апреля 2013 года № 44-ФЗ «О </w:t>
      </w:r>
      <w:r w:rsidR="00A42B0F" w:rsidRPr="00A42B0F">
        <w:rPr>
          <w:rFonts w:ascii="Times New Roman" w:eastAsia="Times New Roman" w:hAnsi="Times New Roman" w:cs="Times New Roman"/>
          <w:sz w:val="24"/>
          <w:szCs w:val="24"/>
          <w:lang w:eastAsia="ru-RU"/>
        </w:rPr>
        <w:t>контрактной</w:t>
      </w:r>
      <w:r w:rsidR="000F36F3" w:rsidRPr="00A42B0F">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w:t>
      </w:r>
      <w:r w:rsidRPr="00A42B0F">
        <w:rPr>
          <w:rFonts w:ascii="Times New Roman" w:hAnsi="Times New Roman" w:cs="Times New Roman"/>
          <w:kern w:val="1"/>
          <w:sz w:val="24"/>
          <w:szCs w:val="24"/>
        </w:rPr>
        <w:t>,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обладание участниками закупок исключительными правами на результаты интеллектуальной деятельности, если в связи с исполнением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Заказчик  приобретает права на такие результаты;</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наличие необходимой профессиональной и технической квалификации;</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наличие финансовых и трудовых ресурсов для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наличие  оборудования и других материальных ресурсов для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B40D3D">
      <w:pPr>
        <w:widowControl w:val="0"/>
        <w:numPr>
          <w:ilvl w:val="0"/>
          <w:numId w:val="3"/>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наличие опыта и положительной деловой репутации.</w:t>
      </w:r>
    </w:p>
    <w:p w:rsidR="002B6B79" w:rsidRPr="002B6B79" w:rsidRDefault="002B6B79" w:rsidP="00B40D3D">
      <w:pPr>
        <w:tabs>
          <w:tab w:val="left" w:pos="0"/>
          <w:tab w:val="left" w:pos="425"/>
          <w:tab w:val="left" w:pos="851"/>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2.3.</w:t>
      </w:r>
      <w:r w:rsidRPr="002B6B79">
        <w:rPr>
          <w:rFonts w:ascii="Times New Roman" w:hAnsi="Times New Roman" w:cs="Times New Roman"/>
          <w:sz w:val="24"/>
          <w:szCs w:val="24"/>
        </w:rPr>
        <w:tab/>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2B6B79" w:rsidRPr="002B6B79" w:rsidRDefault="002B6B79" w:rsidP="00B40D3D">
      <w:pPr>
        <w:tabs>
          <w:tab w:val="left" w:pos="0"/>
          <w:tab w:val="left" w:pos="425"/>
          <w:tab w:val="left" w:pos="851"/>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2.4.</w:t>
      </w:r>
      <w:r w:rsidRPr="002B6B79">
        <w:rPr>
          <w:rFonts w:ascii="Times New Roman" w:hAnsi="Times New Roman" w:cs="Times New Roman"/>
          <w:sz w:val="24"/>
          <w:szCs w:val="24"/>
        </w:rPr>
        <w:tab/>
        <w:t>Требования, предъявляемые к участникам закупки, установленные Заказчиком, применяются в равной степени ко всем участникам закупки.</w:t>
      </w:r>
    </w:p>
    <w:p w:rsidR="002B6B79" w:rsidRPr="002B6B79" w:rsidRDefault="002B6B79" w:rsidP="00B40D3D">
      <w:pPr>
        <w:tabs>
          <w:tab w:val="left" w:pos="0"/>
          <w:tab w:val="left" w:pos="425"/>
          <w:tab w:val="left" w:pos="851"/>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2.5.</w:t>
      </w:r>
      <w:r w:rsidRPr="002B6B79">
        <w:rPr>
          <w:rFonts w:ascii="Times New Roman" w:hAnsi="Times New Roman" w:cs="Times New Roman"/>
          <w:sz w:val="24"/>
          <w:szCs w:val="24"/>
        </w:rPr>
        <w:tab/>
        <w:t xml:space="preserve">Не допускается ограничивать допуск к участию в закупке путем установления </w:t>
      </w:r>
      <w:proofErr w:type="spellStart"/>
      <w:r w:rsidRPr="002B6B79">
        <w:rPr>
          <w:rFonts w:ascii="Times New Roman" w:hAnsi="Times New Roman" w:cs="Times New Roman"/>
          <w:sz w:val="24"/>
          <w:szCs w:val="24"/>
        </w:rPr>
        <w:t>неизмеряемых</w:t>
      </w:r>
      <w:proofErr w:type="spellEnd"/>
      <w:r w:rsidRPr="002B6B79">
        <w:rPr>
          <w:rFonts w:ascii="Times New Roman" w:hAnsi="Times New Roman" w:cs="Times New Roman"/>
          <w:sz w:val="24"/>
          <w:szCs w:val="24"/>
        </w:rPr>
        <w:t xml:space="preserve"> требований к участникам закупки.</w:t>
      </w:r>
    </w:p>
    <w:p w:rsidR="002B6B79" w:rsidRPr="002B6B79" w:rsidRDefault="002B6B79" w:rsidP="00B40D3D">
      <w:pPr>
        <w:tabs>
          <w:tab w:val="left" w:pos="0"/>
          <w:tab w:val="left" w:pos="425"/>
          <w:tab w:val="left" w:pos="851"/>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lastRenderedPageBreak/>
        <w:t>2.6.</w:t>
      </w:r>
      <w:r w:rsidRPr="002B6B79">
        <w:rPr>
          <w:rFonts w:ascii="Times New Roman" w:hAnsi="Times New Roman" w:cs="Times New Roman"/>
          <w:sz w:val="24"/>
          <w:szCs w:val="24"/>
        </w:rPr>
        <w:tab/>
      </w:r>
      <w:r w:rsidR="00B40D3D">
        <w:rPr>
          <w:rFonts w:ascii="Times New Roman" w:hAnsi="Times New Roman" w:cs="Times New Roman"/>
          <w:sz w:val="24"/>
          <w:szCs w:val="24"/>
        </w:rPr>
        <w:t xml:space="preserve"> </w:t>
      </w:r>
      <w:r w:rsidRPr="002B6B79">
        <w:rPr>
          <w:rFonts w:ascii="Times New Roman" w:hAnsi="Times New Roman" w:cs="Times New Roman"/>
          <w:sz w:val="24"/>
          <w:szCs w:val="24"/>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0" w:history="1">
        <w:r w:rsidRPr="00CF32D5">
          <w:rPr>
            <w:rFonts w:ascii="Times New Roman" w:hAnsi="Times New Roman" w:cs="Times New Roman"/>
            <w:sz w:val="24"/>
            <w:szCs w:val="24"/>
          </w:rPr>
          <w:t>законодательством</w:t>
        </w:r>
      </w:hyperlink>
      <w:r w:rsidRPr="002B6B79">
        <w:rPr>
          <w:rFonts w:ascii="Times New Roman" w:hAnsi="Times New Roman" w:cs="Times New Roman"/>
          <w:sz w:val="24"/>
          <w:szCs w:val="24"/>
        </w:rPr>
        <w:t>, или ее нотариально заверенной копией.</w:t>
      </w:r>
    </w:p>
    <w:p w:rsidR="002B6B79" w:rsidRPr="002B6B79" w:rsidRDefault="002B6B79" w:rsidP="00B40D3D">
      <w:pPr>
        <w:tabs>
          <w:tab w:val="left" w:pos="0"/>
          <w:tab w:val="left" w:pos="425"/>
          <w:tab w:val="left" w:pos="851"/>
        </w:tabs>
        <w:spacing w:after="0" w:line="240" w:lineRule="auto"/>
        <w:ind w:firstLine="425"/>
        <w:jc w:val="both"/>
        <w:rPr>
          <w:rFonts w:ascii="Times New Roman" w:hAnsi="Times New Roman" w:cs="Times New Roman"/>
          <w:sz w:val="24"/>
          <w:szCs w:val="24"/>
        </w:rPr>
      </w:pPr>
      <w:r w:rsidRPr="002B6B79">
        <w:rPr>
          <w:rFonts w:ascii="Times New Roman" w:hAnsi="Times New Roman" w:cs="Times New Roman"/>
          <w:sz w:val="24"/>
          <w:szCs w:val="24"/>
        </w:rPr>
        <w:t>2.7.</w:t>
      </w:r>
      <w:r w:rsidRPr="002B6B79">
        <w:rPr>
          <w:rFonts w:ascii="Times New Roman" w:hAnsi="Times New Roman" w:cs="Times New Roman"/>
          <w:sz w:val="24"/>
          <w:szCs w:val="24"/>
        </w:rPr>
        <w:tab/>
      </w:r>
      <w:r w:rsidR="00B40D3D">
        <w:rPr>
          <w:rFonts w:ascii="Times New Roman" w:hAnsi="Times New Roman" w:cs="Times New Roman"/>
          <w:sz w:val="24"/>
          <w:szCs w:val="24"/>
        </w:rPr>
        <w:t xml:space="preserve"> </w:t>
      </w:r>
      <w:r w:rsidRPr="002B6B79">
        <w:rPr>
          <w:rFonts w:ascii="Times New Roman" w:hAnsi="Times New Roman" w:cs="Times New Roman"/>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p>
    <w:p w:rsidR="00A42B0F" w:rsidRPr="00A42B0F" w:rsidRDefault="00B40D3D" w:rsidP="00B40D3D">
      <w:pPr>
        <w:tabs>
          <w:tab w:val="left" w:pos="851"/>
          <w:tab w:val="left" w:pos="1134"/>
          <w:tab w:val="left" w:pos="1276"/>
        </w:tabs>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2.8.  </w:t>
      </w:r>
      <w:r w:rsidR="00A42B0F" w:rsidRPr="00A42B0F">
        <w:rPr>
          <w:rFonts w:ascii="Times New Roman" w:hAnsi="Times New Roman" w:cs="Times New Roman"/>
          <w:sz w:val="24"/>
          <w:szCs w:val="24"/>
        </w:rPr>
        <w:t>Участник закупки отстраняется от участия в процедуре закупки, в любой момент до заключения договора, в случае, если Заказчик или комиссия по осуществлению закупок установят, что:</w:t>
      </w:r>
    </w:p>
    <w:p w:rsidR="00A42B0F" w:rsidRPr="00A42B0F" w:rsidRDefault="00A42B0F" w:rsidP="00B40D3D">
      <w:pPr>
        <w:numPr>
          <w:ilvl w:val="0"/>
          <w:numId w:val="17"/>
        </w:numPr>
        <w:tabs>
          <w:tab w:val="left" w:pos="426"/>
          <w:tab w:val="left" w:pos="720"/>
          <w:tab w:val="left" w:pos="900"/>
        </w:tabs>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 xml:space="preserve">участник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закупке Заказчик или комиссия по осуществлению закупок вправе потребовать от участника устранить недостатки представленной информации в установленные сроки. В случае если по истечении установленного срока участник устранит недостатки, его отстранение от участия в закупке не допускается; </w:t>
      </w:r>
    </w:p>
    <w:p w:rsidR="00A42B0F" w:rsidRPr="00A42B0F" w:rsidRDefault="00A42B0F" w:rsidP="00B40D3D">
      <w:pPr>
        <w:numPr>
          <w:ilvl w:val="0"/>
          <w:numId w:val="17"/>
        </w:numPr>
        <w:tabs>
          <w:tab w:val="left" w:pos="426"/>
          <w:tab w:val="left" w:pos="709"/>
          <w:tab w:val="left" w:pos="900"/>
        </w:tabs>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B6B79" w:rsidRPr="002B6B79" w:rsidRDefault="002B6B79" w:rsidP="00B40D3D">
      <w:pPr>
        <w:tabs>
          <w:tab w:val="left" w:pos="0"/>
          <w:tab w:val="left" w:pos="425"/>
          <w:tab w:val="left" w:pos="993"/>
        </w:tabs>
        <w:spacing w:after="0" w:line="240" w:lineRule="auto"/>
        <w:ind w:firstLine="567"/>
        <w:jc w:val="both"/>
        <w:rPr>
          <w:rFonts w:ascii="Times New Roman" w:hAnsi="Times New Roman" w:cs="Times New Roman"/>
          <w:sz w:val="24"/>
          <w:szCs w:val="24"/>
        </w:rPr>
      </w:pPr>
      <w:r w:rsidRPr="00A42B0F">
        <w:rPr>
          <w:rFonts w:ascii="Times New Roman" w:hAnsi="Times New Roman" w:cs="Times New Roman"/>
          <w:sz w:val="24"/>
          <w:szCs w:val="24"/>
        </w:rPr>
        <w:t xml:space="preserve"> </w:t>
      </w:r>
      <w:r w:rsidRPr="002B6B79">
        <w:rPr>
          <w:rFonts w:ascii="Times New Roman" w:hAnsi="Times New Roman" w:cs="Times New Roman"/>
          <w:sz w:val="24"/>
          <w:szCs w:val="24"/>
        </w:rPr>
        <w:t>2.</w:t>
      </w:r>
      <w:r w:rsidR="00A42B0F">
        <w:rPr>
          <w:rFonts w:ascii="Times New Roman" w:hAnsi="Times New Roman" w:cs="Times New Roman"/>
          <w:sz w:val="24"/>
          <w:szCs w:val="24"/>
        </w:rPr>
        <w:t>9</w:t>
      </w:r>
      <w:r w:rsidRPr="002B6B79">
        <w:rPr>
          <w:rFonts w:ascii="Times New Roman" w:hAnsi="Times New Roman" w:cs="Times New Roman"/>
          <w:sz w:val="24"/>
          <w:szCs w:val="24"/>
        </w:rPr>
        <w:t>.</w:t>
      </w:r>
      <w:r w:rsidRPr="002B6B79">
        <w:rPr>
          <w:rFonts w:ascii="Times New Roman" w:hAnsi="Times New Roman" w:cs="Times New Roman"/>
          <w:sz w:val="24"/>
          <w:szCs w:val="24"/>
        </w:rPr>
        <w:tab/>
      </w:r>
      <w:r w:rsidR="00B40D3D">
        <w:rPr>
          <w:rFonts w:ascii="Times New Roman" w:hAnsi="Times New Roman" w:cs="Times New Roman"/>
          <w:sz w:val="24"/>
          <w:szCs w:val="24"/>
        </w:rPr>
        <w:t xml:space="preserve"> </w:t>
      </w:r>
      <w:r w:rsidRPr="002B6B79">
        <w:rPr>
          <w:rFonts w:ascii="Times New Roman" w:hAnsi="Times New Roman" w:cs="Times New Roman"/>
          <w:sz w:val="24"/>
          <w:szCs w:val="24"/>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в соответствии с объемом и перечнем выполняемых соисполнителями (субподрядчиками, субпоставщиками) поставок, работ, оказываемых услуг. </w:t>
      </w:r>
    </w:p>
    <w:p w:rsidR="002B6B79" w:rsidRPr="002B6B79" w:rsidRDefault="002B6B79" w:rsidP="00B40D3D">
      <w:pPr>
        <w:tabs>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В этом случае в составе заявки участник должен представить документы, подтверждающие соответствие предлагаемого </w:t>
      </w:r>
      <w:proofErr w:type="spellStart"/>
      <w:r w:rsidRPr="002B6B79">
        <w:rPr>
          <w:rFonts w:ascii="Times New Roman" w:hAnsi="Times New Roman" w:cs="Times New Roman"/>
          <w:sz w:val="24"/>
          <w:szCs w:val="24"/>
        </w:rPr>
        <w:t>cоисполнителя</w:t>
      </w:r>
      <w:proofErr w:type="spellEnd"/>
      <w:r w:rsidRPr="002B6B79">
        <w:rPr>
          <w:rFonts w:ascii="Times New Roman" w:hAnsi="Times New Roman" w:cs="Times New Roman"/>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B6B79" w:rsidRPr="002B6B79" w:rsidRDefault="002B6B79" w:rsidP="00B40D3D">
      <w:pPr>
        <w:tabs>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Ответственность за соответствие всех привлекаемых субпоставщиков (субподрядчиков, </w:t>
      </w:r>
      <w:proofErr w:type="spellStart"/>
      <w:r w:rsidRPr="002B6B79">
        <w:rPr>
          <w:rFonts w:ascii="Times New Roman" w:hAnsi="Times New Roman" w:cs="Times New Roman"/>
          <w:sz w:val="24"/>
          <w:szCs w:val="24"/>
        </w:rPr>
        <w:t>cоисполнителей</w:t>
      </w:r>
      <w:proofErr w:type="spellEnd"/>
      <w:r w:rsidRPr="002B6B79">
        <w:rPr>
          <w:rFonts w:ascii="Times New Roman" w:hAnsi="Times New Roman" w:cs="Times New Roman"/>
          <w:sz w:val="24"/>
          <w:szCs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2B6B79" w:rsidRPr="002B6B79" w:rsidRDefault="002B6B79" w:rsidP="000F36F3">
      <w:pPr>
        <w:tabs>
          <w:tab w:val="left" w:pos="567"/>
          <w:tab w:val="left" w:pos="709"/>
        </w:tabs>
        <w:spacing w:after="0" w:line="240" w:lineRule="auto"/>
        <w:rPr>
          <w:rFonts w:ascii="Times New Roman" w:hAnsi="Times New Roman" w:cs="Times New Roman"/>
          <w:sz w:val="24"/>
          <w:szCs w:val="24"/>
        </w:rPr>
      </w:pPr>
    </w:p>
    <w:p w:rsidR="002B6B79" w:rsidRPr="002B6B79" w:rsidRDefault="002B6B79" w:rsidP="0003447D">
      <w:pPr>
        <w:keepNext/>
        <w:tabs>
          <w:tab w:val="left" w:pos="0"/>
          <w:tab w:val="left" w:pos="283"/>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t>3.</w:t>
      </w:r>
      <w:r w:rsidRPr="002B6B79">
        <w:rPr>
          <w:rFonts w:ascii="Times New Roman" w:hAnsi="Times New Roman" w:cs="Times New Roman"/>
          <w:b/>
          <w:bCs/>
          <w:kern w:val="1"/>
          <w:sz w:val="24"/>
          <w:szCs w:val="24"/>
        </w:rPr>
        <w:tab/>
        <w:t xml:space="preserve">ПЛАНИРОВАНИЕ ЗАКУПОК, ОПРЕДЕЛЕНИЕ НАЧАЛЬНОЙ ЦЕНЫ </w:t>
      </w:r>
      <w:r w:rsidR="0018616C">
        <w:rPr>
          <w:rFonts w:ascii="Times New Roman" w:hAnsi="Times New Roman" w:cs="Times New Roman"/>
          <w:b/>
          <w:bCs/>
          <w:kern w:val="1"/>
          <w:sz w:val="24"/>
          <w:szCs w:val="24"/>
        </w:rPr>
        <w:t>ДОГОВОР</w:t>
      </w:r>
      <w:r w:rsidR="0003447D">
        <w:rPr>
          <w:rFonts w:ascii="Times New Roman" w:hAnsi="Times New Roman" w:cs="Times New Roman"/>
          <w:b/>
          <w:bCs/>
          <w:kern w:val="1"/>
          <w:sz w:val="24"/>
          <w:szCs w:val="24"/>
        </w:rPr>
        <w:t>А</w:t>
      </w:r>
    </w:p>
    <w:p w:rsidR="00A23F2D" w:rsidRDefault="00A23F2D" w:rsidP="00A23F2D">
      <w:pPr>
        <w:keepNext/>
        <w:tabs>
          <w:tab w:val="left" w:pos="0"/>
          <w:tab w:val="left" w:pos="425"/>
          <w:tab w:val="left" w:pos="851"/>
          <w:tab w:val="left" w:pos="993"/>
        </w:tabs>
        <w:spacing w:after="0" w:line="240" w:lineRule="auto"/>
        <w:jc w:val="both"/>
        <w:rPr>
          <w:rFonts w:ascii="Times New Roman" w:hAnsi="Times New Roman" w:cs="Times New Roman"/>
          <w:sz w:val="24"/>
          <w:szCs w:val="24"/>
        </w:rPr>
      </w:pPr>
    </w:p>
    <w:p w:rsidR="002B6B79" w:rsidRPr="002B6B79" w:rsidRDefault="002B6B79" w:rsidP="00A23F2D">
      <w:pPr>
        <w:keepNext/>
        <w:tabs>
          <w:tab w:val="left" w:pos="0"/>
          <w:tab w:val="left" w:pos="425"/>
          <w:tab w:val="left" w:pos="851"/>
          <w:tab w:val="left" w:pos="993"/>
        </w:tabs>
        <w:spacing w:after="0" w:line="240" w:lineRule="auto"/>
        <w:jc w:val="both"/>
        <w:rPr>
          <w:rFonts w:ascii="Times New Roman" w:hAnsi="Times New Roman" w:cs="Times New Roman"/>
          <w:b/>
          <w:bCs/>
          <w:sz w:val="24"/>
          <w:szCs w:val="24"/>
        </w:rPr>
      </w:pPr>
      <w:r w:rsidRPr="002B6B79">
        <w:rPr>
          <w:rFonts w:ascii="Times New Roman" w:hAnsi="Times New Roman" w:cs="Times New Roman"/>
          <w:b/>
          <w:bCs/>
          <w:sz w:val="24"/>
          <w:szCs w:val="24"/>
        </w:rPr>
        <w:t>3.1.</w:t>
      </w:r>
      <w:r w:rsidRPr="002B6B79">
        <w:rPr>
          <w:rFonts w:ascii="Times New Roman" w:hAnsi="Times New Roman" w:cs="Times New Roman"/>
          <w:b/>
          <w:bCs/>
          <w:sz w:val="24"/>
          <w:szCs w:val="24"/>
        </w:rPr>
        <w:tab/>
        <w:t xml:space="preserve"> Условия и порядок планирования закупок</w:t>
      </w:r>
    </w:p>
    <w:p w:rsidR="002B6B79" w:rsidRPr="002B6B79" w:rsidRDefault="002B6B79" w:rsidP="00A23F2D">
      <w:pPr>
        <w:tabs>
          <w:tab w:val="left" w:pos="0"/>
          <w:tab w:val="left" w:pos="567"/>
          <w:tab w:val="left" w:pos="993"/>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3.1.1.</w:t>
      </w:r>
      <w:r w:rsidRPr="002B6B79">
        <w:rPr>
          <w:rFonts w:ascii="Times New Roman" w:hAnsi="Times New Roman" w:cs="Times New Roman"/>
          <w:sz w:val="24"/>
          <w:szCs w:val="24"/>
        </w:rPr>
        <w:tab/>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2B6B79" w:rsidRPr="002B6B79" w:rsidRDefault="002B6B79" w:rsidP="00A23F2D">
      <w:pPr>
        <w:tabs>
          <w:tab w:val="left" w:pos="0"/>
          <w:tab w:val="left" w:pos="567"/>
          <w:tab w:val="left" w:pos="993"/>
          <w:tab w:val="left" w:pos="1276"/>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lastRenderedPageBreak/>
        <w:t>3.1.2.</w:t>
      </w:r>
      <w:r w:rsidRPr="002B6B79">
        <w:rPr>
          <w:rFonts w:ascii="Times New Roman" w:hAnsi="Times New Roman" w:cs="Times New Roman"/>
          <w:sz w:val="24"/>
          <w:szCs w:val="24"/>
        </w:rPr>
        <w:tab/>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2B6B79" w:rsidRPr="002B6B79" w:rsidRDefault="002B6B79" w:rsidP="00A23F2D">
      <w:pPr>
        <w:tabs>
          <w:tab w:val="left" w:pos="0"/>
          <w:tab w:val="left" w:pos="567"/>
          <w:tab w:val="left" w:pos="993"/>
          <w:tab w:val="left" w:pos="1276"/>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3.1.3.</w:t>
      </w:r>
      <w:r w:rsidRPr="002B6B79">
        <w:rPr>
          <w:rFonts w:ascii="Times New Roman" w:hAnsi="Times New Roman" w:cs="Times New Roman"/>
          <w:sz w:val="24"/>
          <w:szCs w:val="24"/>
        </w:rPr>
        <w:tab/>
        <w:t>По общему порядку план закупки формируется на один год.</w:t>
      </w:r>
    </w:p>
    <w:p w:rsidR="002B6B79" w:rsidRPr="002B6B79" w:rsidRDefault="00A23F2D" w:rsidP="00A23F2D">
      <w:pPr>
        <w:tabs>
          <w:tab w:val="left" w:pos="0"/>
          <w:tab w:val="left" w:pos="567"/>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2B6B79" w:rsidRPr="002B6B79">
        <w:rPr>
          <w:rFonts w:ascii="Times New Roman" w:hAnsi="Times New Roman" w:cs="Times New Roman"/>
          <w:sz w:val="24"/>
          <w:szCs w:val="24"/>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2B6B79" w:rsidRPr="002B6B79" w:rsidRDefault="00A23F2D" w:rsidP="00A23F2D">
      <w:pPr>
        <w:tabs>
          <w:tab w:val="left" w:pos="0"/>
          <w:tab w:val="left" w:pos="567"/>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2B6B79" w:rsidRPr="002B6B79">
        <w:rPr>
          <w:rFonts w:ascii="Times New Roman" w:hAnsi="Times New Roman" w:cs="Times New Roman"/>
          <w:sz w:val="24"/>
          <w:szCs w:val="24"/>
        </w:rPr>
        <w:t xml:space="preserve">План закупок подлежит размещению на официальном сайте. </w:t>
      </w:r>
    </w:p>
    <w:p w:rsidR="002B6B79" w:rsidRDefault="00A23F2D" w:rsidP="00A23F2D">
      <w:pPr>
        <w:tabs>
          <w:tab w:val="left" w:pos="0"/>
          <w:tab w:val="left" w:pos="585"/>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3.1.6. </w:t>
      </w:r>
      <w:r w:rsidR="002B6B79" w:rsidRPr="002B6B79">
        <w:rPr>
          <w:rFonts w:ascii="Times New Roman" w:hAnsi="Times New Roman" w:cs="Times New Roman"/>
          <w:sz w:val="24"/>
          <w:szCs w:val="24"/>
        </w:rPr>
        <w:t>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A23F2D" w:rsidRDefault="00A23F2D" w:rsidP="00A23F2D">
      <w:pPr>
        <w:tabs>
          <w:tab w:val="left" w:pos="993"/>
        </w:tabs>
        <w:autoSpaceDE w:val="0"/>
        <w:autoSpaceDN w:val="0"/>
        <w:adjustRightInd w:val="0"/>
        <w:spacing w:after="0" w:line="240" w:lineRule="auto"/>
        <w:jc w:val="both"/>
        <w:outlineLvl w:val="1"/>
        <w:rPr>
          <w:rFonts w:ascii="Times New Roman" w:hAnsi="Times New Roman" w:cs="Times New Roman"/>
          <w:b/>
          <w:sz w:val="24"/>
          <w:szCs w:val="24"/>
        </w:rPr>
      </w:pPr>
    </w:p>
    <w:p w:rsidR="00A42B0F" w:rsidRPr="00A42B0F" w:rsidRDefault="00A42B0F" w:rsidP="00A23F2D">
      <w:pPr>
        <w:tabs>
          <w:tab w:val="left" w:pos="993"/>
        </w:tabs>
        <w:autoSpaceDE w:val="0"/>
        <w:autoSpaceDN w:val="0"/>
        <w:adjustRightInd w:val="0"/>
        <w:spacing w:after="0" w:line="240" w:lineRule="auto"/>
        <w:jc w:val="both"/>
        <w:outlineLvl w:val="1"/>
        <w:rPr>
          <w:rFonts w:ascii="Times New Roman" w:hAnsi="Times New Roman" w:cs="Times New Roman"/>
          <w:b/>
          <w:sz w:val="24"/>
          <w:szCs w:val="24"/>
        </w:rPr>
      </w:pPr>
      <w:r w:rsidRPr="00A42B0F">
        <w:rPr>
          <w:rFonts w:ascii="Times New Roman" w:hAnsi="Times New Roman" w:cs="Times New Roman"/>
          <w:b/>
          <w:sz w:val="24"/>
          <w:szCs w:val="24"/>
        </w:rPr>
        <w:t>3.2. Порядок определения начальной цены договора</w:t>
      </w:r>
    </w:p>
    <w:p w:rsidR="00A42B0F" w:rsidRPr="00A42B0F" w:rsidRDefault="00A42B0F" w:rsidP="00A23F2D">
      <w:pPr>
        <w:tabs>
          <w:tab w:val="left" w:pos="993"/>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A42B0F">
        <w:rPr>
          <w:rFonts w:ascii="Times New Roman" w:hAnsi="Times New Roman" w:cs="Times New Roman"/>
          <w:bCs/>
          <w:sz w:val="24"/>
          <w:szCs w:val="24"/>
        </w:rPr>
        <w:t xml:space="preserve">3.2.1. По тексту настоящего Положения под начальной (максимальной) ценой договора понимается </w:t>
      </w:r>
      <w:r w:rsidRPr="00A42B0F">
        <w:rPr>
          <w:rFonts w:ascii="Times New Roman" w:hAnsi="Times New Roman" w:cs="Times New Roman"/>
          <w:sz w:val="24"/>
          <w:szCs w:val="24"/>
        </w:rPr>
        <w:t>предельно допустимая цена договора, определяемая Заказчиком в извещении и документации о закупке.</w:t>
      </w:r>
    </w:p>
    <w:p w:rsidR="00A42B0F" w:rsidRPr="00A42B0F" w:rsidRDefault="00A42B0F" w:rsidP="00A23F2D">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42B0F">
        <w:rPr>
          <w:rFonts w:ascii="Times New Roman" w:hAnsi="Times New Roman" w:cs="Times New Roman"/>
          <w:sz w:val="24"/>
          <w:szCs w:val="24"/>
        </w:rPr>
        <w:t>3.2.2. Определение начальной (максимальной) цены договора производится расчетным способом.</w:t>
      </w:r>
    </w:p>
    <w:p w:rsidR="00A42B0F" w:rsidRPr="00A42B0F" w:rsidRDefault="00A42B0F" w:rsidP="00A23F2D">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42B0F">
        <w:rPr>
          <w:rFonts w:ascii="Times New Roman" w:hAnsi="Times New Roman" w:cs="Times New Roman"/>
          <w:sz w:val="24"/>
          <w:szCs w:val="24"/>
        </w:rPr>
        <w:t>3.2.3. При расчете начальной (максимальной) цены договора используются следующие методы:</w:t>
      </w:r>
    </w:p>
    <w:p w:rsidR="00A42B0F" w:rsidRPr="00A42B0F" w:rsidRDefault="00A42B0F" w:rsidP="00A23F2D">
      <w:pPr>
        <w:numPr>
          <w:ilvl w:val="4"/>
          <w:numId w:val="18"/>
        </w:numPr>
        <w:tabs>
          <w:tab w:val="left" w:pos="284"/>
          <w:tab w:val="left" w:pos="709"/>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42B0F" w:rsidRPr="00A42B0F" w:rsidRDefault="00A42B0F" w:rsidP="00A23F2D">
      <w:pPr>
        <w:numPr>
          <w:ilvl w:val="4"/>
          <w:numId w:val="18"/>
        </w:numPr>
        <w:tabs>
          <w:tab w:val="left" w:pos="284"/>
          <w:tab w:val="left" w:pos="720"/>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42B0F" w:rsidRPr="00A42B0F" w:rsidRDefault="00A42B0F" w:rsidP="00A23F2D">
      <w:pPr>
        <w:numPr>
          <w:ilvl w:val="4"/>
          <w:numId w:val="18"/>
        </w:numPr>
        <w:tabs>
          <w:tab w:val="left" w:pos="284"/>
          <w:tab w:val="left" w:pos="709"/>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 xml:space="preserve">тарифный метод. Цена договора определяется в соответствии с установленным тарифом (ценой) товара (работы, услуги); </w:t>
      </w:r>
    </w:p>
    <w:p w:rsidR="00A42B0F" w:rsidRPr="00A42B0F" w:rsidRDefault="00A42B0F" w:rsidP="00A23F2D">
      <w:pPr>
        <w:numPr>
          <w:ilvl w:val="4"/>
          <w:numId w:val="18"/>
        </w:numPr>
        <w:tabs>
          <w:tab w:val="left" w:pos="284"/>
          <w:tab w:val="left" w:pos="567"/>
          <w:tab w:val="left" w:pos="709"/>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42B0F" w:rsidRPr="00A42B0F" w:rsidRDefault="00A42B0F" w:rsidP="00A23F2D">
      <w:pPr>
        <w:numPr>
          <w:ilvl w:val="4"/>
          <w:numId w:val="18"/>
        </w:numPr>
        <w:tabs>
          <w:tab w:val="left" w:pos="284"/>
          <w:tab w:val="left" w:pos="709"/>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A42B0F" w:rsidRPr="00A42B0F" w:rsidRDefault="00A42B0F" w:rsidP="00A23F2D">
      <w:pPr>
        <w:numPr>
          <w:ilvl w:val="4"/>
          <w:numId w:val="18"/>
        </w:numPr>
        <w:tabs>
          <w:tab w:val="left" w:pos="284"/>
          <w:tab w:val="left" w:pos="709"/>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A42B0F">
        <w:rPr>
          <w:rFonts w:ascii="Times New Roman" w:hAnsi="Times New Roman" w:cs="Times New Roman"/>
          <w:sz w:val="24"/>
          <w:szCs w:val="24"/>
        </w:rPr>
        <w:t>иной обоснованный метод.</w:t>
      </w:r>
    </w:p>
    <w:p w:rsidR="0003447D" w:rsidRPr="002B6B79" w:rsidRDefault="00A42B0F" w:rsidP="00A23F2D">
      <w:pPr>
        <w:tabs>
          <w:tab w:val="left" w:pos="0"/>
          <w:tab w:val="left" w:pos="585"/>
        </w:tabs>
        <w:autoSpaceDE w:val="0"/>
        <w:spacing w:after="0" w:line="240" w:lineRule="auto"/>
        <w:ind w:firstLine="567"/>
        <w:jc w:val="both"/>
        <w:rPr>
          <w:rFonts w:ascii="Times New Roman" w:hAnsi="Times New Roman" w:cs="Times New Roman"/>
          <w:sz w:val="24"/>
          <w:szCs w:val="24"/>
        </w:rPr>
      </w:pPr>
      <w:r w:rsidRPr="00A42B0F">
        <w:rPr>
          <w:rFonts w:ascii="Times New Roman" w:hAnsi="Times New Roman" w:cs="Times New Roman"/>
          <w:sz w:val="24"/>
          <w:szCs w:val="24"/>
        </w:rPr>
        <w:t>3.2.4. 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w:t>
      </w:r>
    </w:p>
    <w:p w:rsidR="0003447D" w:rsidRDefault="0003447D" w:rsidP="004C08FA">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p>
    <w:p w:rsidR="00540F75" w:rsidRPr="002B6B79" w:rsidRDefault="00540F75" w:rsidP="004C08FA">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p>
    <w:p w:rsidR="002B6B79" w:rsidRPr="002B6B79" w:rsidRDefault="002B6B79" w:rsidP="0003447D">
      <w:pPr>
        <w:keepNext/>
        <w:tabs>
          <w:tab w:val="left" w:pos="0"/>
          <w:tab w:val="left" w:pos="283"/>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lastRenderedPageBreak/>
        <w:t>4.</w:t>
      </w:r>
      <w:r w:rsidRPr="002B6B79">
        <w:rPr>
          <w:rFonts w:ascii="Times New Roman" w:hAnsi="Times New Roman" w:cs="Times New Roman"/>
          <w:b/>
          <w:bCs/>
          <w:kern w:val="1"/>
          <w:sz w:val="24"/>
          <w:szCs w:val="24"/>
        </w:rPr>
        <w:tab/>
        <w:t>ПОДГОТОВКА ПРОЦЕДУР ЗАКУПОК. СОСТАВ ПРОЦЕДУР</w:t>
      </w:r>
    </w:p>
    <w:p w:rsidR="002B6B79" w:rsidRPr="002B6B79" w:rsidRDefault="002B6B79" w:rsidP="0003447D">
      <w:pPr>
        <w:tabs>
          <w:tab w:val="left" w:pos="283"/>
        </w:tabs>
        <w:spacing w:after="0" w:line="240" w:lineRule="auto"/>
        <w:jc w:val="center"/>
        <w:rPr>
          <w:rFonts w:ascii="Times New Roman" w:hAnsi="Times New Roman" w:cs="Times New Roman"/>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4.1.</w:t>
      </w:r>
      <w:r w:rsidRPr="002B6B79">
        <w:rPr>
          <w:rFonts w:ascii="Times New Roman" w:hAnsi="Times New Roman" w:cs="Times New Roman"/>
          <w:b/>
          <w:bCs/>
          <w:sz w:val="24"/>
          <w:szCs w:val="24"/>
        </w:rPr>
        <w:tab/>
        <w:t>Лицо, ответственное за подготовку и осуществление процедур закупок</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4.1.1.</w:t>
      </w:r>
      <w:r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Для подготовки и осуществления процедур закупок назначается ответственное лицо, кандидатура которого утверждается приказом руководителя Заказчика (далее – ответственное лицо).</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4.1.2.</w:t>
      </w:r>
      <w:r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Ответственное лицо действует в соответствии с настоящим Положением.</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4.1.3.</w:t>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ab/>
        <w:t>В функции ответственного лица входит:</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подготовка плана закупок и его корректировка;</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определение начальной (максимальной) цены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подготовка документации, необходимой для проведения закупки (извещения о закупке и документации о закупке, в т.ч. проекта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проведение (осуществление) закупок, предусмотренных настоящим Положением;</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размещение на официальном сайте необходимой информации;</w:t>
      </w:r>
    </w:p>
    <w:p w:rsidR="002B6B79" w:rsidRP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обеспечение заключения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с поставщиком (исполнителем, подрядчиком) на условиях, содержащихся в проекте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документации о закупке и принятого предложения поставщика (исполнителя, подрядчика);</w:t>
      </w:r>
    </w:p>
    <w:p w:rsidR="002B6B79" w:rsidRDefault="002B6B79" w:rsidP="00A23F2D">
      <w:pPr>
        <w:widowControl w:val="0"/>
        <w:numPr>
          <w:ilvl w:val="0"/>
          <w:numId w:val="4"/>
        </w:numPr>
        <w:tabs>
          <w:tab w:val="left" w:pos="0"/>
          <w:tab w:val="left" w:pos="425"/>
          <w:tab w:val="left" w:pos="709"/>
          <w:tab w:val="left" w:pos="1134"/>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осуществление контроля за соблюдением поставщиком условий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и неизменности условий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A42B0F" w:rsidRPr="00A42B0F" w:rsidRDefault="00A42B0F" w:rsidP="00A23F2D">
      <w:pPr>
        <w:numPr>
          <w:ilvl w:val="0"/>
          <w:numId w:val="4"/>
        </w:numPr>
        <w:tabs>
          <w:tab w:val="left" w:pos="426"/>
          <w:tab w:val="left" w:pos="709"/>
          <w:tab w:val="left" w:pos="900"/>
          <w:tab w:val="left" w:pos="1134"/>
        </w:tabs>
        <w:spacing w:after="0" w:line="240" w:lineRule="auto"/>
        <w:ind w:firstLine="540"/>
        <w:jc w:val="both"/>
        <w:rPr>
          <w:rFonts w:ascii="Times New Roman" w:hAnsi="Times New Roman" w:cs="Times New Roman"/>
          <w:sz w:val="24"/>
          <w:szCs w:val="24"/>
        </w:rPr>
      </w:pPr>
      <w:r w:rsidRPr="00A42B0F">
        <w:rPr>
          <w:rFonts w:ascii="Times New Roman" w:hAnsi="Times New Roman" w:cs="Times New Roman"/>
          <w:sz w:val="24"/>
          <w:szCs w:val="24"/>
        </w:rPr>
        <w:t>Обеспеч</w:t>
      </w:r>
      <w:r>
        <w:rPr>
          <w:rFonts w:ascii="Times New Roman" w:hAnsi="Times New Roman" w:cs="Times New Roman"/>
          <w:sz w:val="24"/>
          <w:szCs w:val="24"/>
        </w:rPr>
        <w:t xml:space="preserve">ение и </w:t>
      </w:r>
      <w:r w:rsidRPr="00A42B0F">
        <w:rPr>
          <w:rFonts w:ascii="Times New Roman" w:hAnsi="Times New Roman" w:cs="Times New Roman"/>
          <w:sz w:val="24"/>
          <w:szCs w:val="24"/>
        </w:rPr>
        <w:t>реализаци</w:t>
      </w:r>
      <w:r>
        <w:rPr>
          <w:rFonts w:ascii="Times New Roman" w:hAnsi="Times New Roman" w:cs="Times New Roman"/>
          <w:sz w:val="24"/>
          <w:szCs w:val="24"/>
        </w:rPr>
        <w:t>я</w:t>
      </w:r>
      <w:r w:rsidRPr="00A42B0F">
        <w:rPr>
          <w:rFonts w:ascii="Times New Roman" w:hAnsi="Times New Roman" w:cs="Times New Roman"/>
          <w:sz w:val="24"/>
          <w:szCs w:val="24"/>
        </w:rPr>
        <w:t xml:space="preserve"> иных функций, связанных с планированием, осуществлением и исполнением закупок.</w:t>
      </w:r>
    </w:p>
    <w:p w:rsidR="00A42B0F" w:rsidRPr="00A42B0F" w:rsidRDefault="00A42B0F" w:rsidP="00A23F2D">
      <w:pPr>
        <w:widowControl w:val="0"/>
        <w:tabs>
          <w:tab w:val="left" w:pos="0"/>
          <w:tab w:val="left" w:pos="425"/>
          <w:tab w:val="left" w:pos="709"/>
          <w:tab w:val="left" w:pos="1134"/>
        </w:tabs>
        <w:suppressAutoHyphens/>
        <w:overflowPunct w:val="0"/>
        <w:adjustRightInd w:val="0"/>
        <w:spacing w:after="0" w:line="240" w:lineRule="auto"/>
        <w:ind w:firstLine="539"/>
        <w:jc w:val="both"/>
        <w:rPr>
          <w:rFonts w:ascii="Times New Roman" w:hAnsi="Times New Roman" w:cs="Times New Roman"/>
          <w:sz w:val="24"/>
          <w:szCs w:val="24"/>
        </w:rPr>
      </w:pPr>
      <w:r w:rsidRPr="00A42B0F">
        <w:rPr>
          <w:rFonts w:ascii="Times New Roman" w:hAnsi="Times New Roman" w:cs="Times New Roman"/>
          <w:sz w:val="24"/>
          <w:szCs w:val="24"/>
        </w:rPr>
        <w:t>4.1.4. Ответственное лицо несет персональную ответственность за выполнение своих функций и полномочий.</w:t>
      </w:r>
    </w:p>
    <w:p w:rsidR="002B6B79" w:rsidRPr="002B6B79" w:rsidRDefault="002B6B79" w:rsidP="0003447D">
      <w:pPr>
        <w:tabs>
          <w:tab w:val="left" w:pos="425"/>
          <w:tab w:val="left" w:pos="709"/>
        </w:tabs>
        <w:spacing w:after="0" w:line="240" w:lineRule="auto"/>
        <w:rPr>
          <w:rFonts w:ascii="Times New Roman" w:hAnsi="Times New Roman" w:cs="Times New Roman"/>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4.2.</w:t>
      </w:r>
      <w:r w:rsidRPr="002B6B79">
        <w:rPr>
          <w:rFonts w:ascii="Times New Roman" w:hAnsi="Times New Roman" w:cs="Times New Roman"/>
          <w:b/>
          <w:bCs/>
          <w:sz w:val="24"/>
          <w:szCs w:val="24"/>
        </w:rPr>
        <w:tab/>
        <w:t>Организатор закупки</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4.2.1.</w:t>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ab/>
        <w:t xml:space="preserve">Заказчик выполняет функции организатора закупки самостоятельно, однако может на основе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привлечь юридическое лицо, возложив на него отдельные функции по осуществлению закупок продукции для нужд Заказчика от имени и по поручению Заказчика.</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4.2.2.</w:t>
      </w:r>
      <w:r w:rsidRPr="002B6B79">
        <w:rPr>
          <w:rFonts w:ascii="Times New Roman" w:hAnsi="Times New Roman" w:cs="Times New Roman"/>
          <w:sz w:val="24"/>
          <w:szCs w:val="24"/>
        </w:rPr>
        <w:tab/>
        <w:t xml:space="preserve"> </w:t>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 xml:space="preserve">При этом определение начальной (максимальной) цены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предмета и существенных условий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утверждение проекта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документации о закупке, определение условий закупки и их изменение, подписание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осуществляются Заказчиком.</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4.2.3.</w:t>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ab/>
        <w:t>Организатор закупки, проводящий процедуру закупки для нужд Заказчика, не может являться участником проводимой ею процедуры закупки.</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4.2.4.</w:t>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ab/>
        <w:t>Выбор Организатора закупки осуществляется Заказчиком в порядке, предусмотренном настоящим Положением.</w:t>
      </w:r>
    </w:p>
    <w:p w:rsidR="002B6B79" w:rsidRPr="002B6B79" w:rsidRDefault="002B6B79"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4.2.5.</w:t>
      </w:r>
      <w:r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Pr="002B6B79">
        <w:rPr>
          <w:rFonts w:ascii="Times New Roman" w:hAnsi="Times New Roman" w:cs="Times New Roman"/>
          <w:sz w:val="24"/>
          <w:szCs w:val="24"/>
        </w:rPr>
        <w:t xml:space="preserve">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ом и связанных с проведением процедуры закупки, при осуществлении Организатором закупки функций от имени Заказчика.</w:t>
      </w:r>
    </w:p>
    <w:p w:rsidR="00540F75" w:rsidRDefault="00540F75" w:rsidP="0003447D">
      <w:pPr>
        <w:keepNext/>
        <w:tabs>
          <w:tab w:val="left" w:pos="0"/>
          <w:tab w:val="left" w:pos="425"/>
        </w:tabs>
        <w:spacing w:after="0" w:line="240" w:lineRule="auto"/>
        <w:rPr>
          <w:rFonts w:ascii="Times New Roman" w:hAnsi="Times New Roman" w:cs="Times New Roman"/>
          <w:b/>
          <w:bCs/>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4.3.</w:t>
      </w:r>
      <w:r w:rsidRPr="002B6B79">
        <w:rPr>
          <w:rFonts w:ascii="Times New Roman" w:hAnsi="Times New Roman" w:cs="Times New Roman"/>
          <w:b/>
          <w:bCs/>
          <w:sz w:val="24"/>
          <w:szCs w:val="24"/>
        </w:rPr>
        <w:tab/>
        <w:t xml:space="preserve">Состав процедур закупок </w:t>
      </w:r>
    </w:p>
    <w:p w:rsidR="002B6B79" w:rsidRPr="002B6B79" w:rsidRDefault="002B6B79" w:rsidP="00345136">
      <w:pPr>
        <w:tabs>
          <w:tab w:val="left" w:pos="0"/>
          <w:tab w:val="left" w:pos="567"/>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4.3.1.</w:t>
      </w:r>
      <w:r w:rsidRPr="002B6B79">
        <w:rPr>
          <w:rFonts w:ascii="Times New Roman" w:hAnsi="Times New Roman" w:cs="Times New Roman"/>
          <w:sz w:val="24"/>
          <w:szCs w:val="24"/>
        </w:rPr>
        <w:tab/>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определение основных условий, требований и этапов процедуры закупки;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разработка извещения о закупке и документации о закупке, их утверждение;</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размещение извещения о закупке и документации о закупке на официальном сайте;</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lastRenderedPageBreak/>
        <w:t>дополнительное адресное оповещение наиболее вероятных участников закупок (желательно не менее трех участников);</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получение заявок участников (конвертов с заявками, конвертов с конкурсными заявками);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публичное вскрытие конвертов с конкурсными заявками - только для конкурса;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оценка и сопоставление заявок участников (конкурсных заявок участников);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проведение (при необходимости) независимой экспертизы заявок участников (конкурсных заявок участников);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выбор победителя; </w:t>
      </w:r>
    </w:p>
    <w:p w:rsidR="002B6B79" w:rsidRP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проведение пред</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ных переговоров между Заказчиком и победителем закупки (при необходимости); </w:t>
      </w:r>
    </w:p>
    <w:p w:rsidR="002B6B79" w:rsidRDefault="002B6B79" w:rsidP="00345136">
      <w:pPr>
        <w:widowControl w:val="0"/>
        <w:numPr>
          <w:ilvl w:val="0"/>
          <w:numId w:val="5"/>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подписание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с победителем.</w:t>
      </w:r>
    </w:p>
    <w:p w:rsidR="0003447D" w:rsidRPr="002B6B79" w:rsidRDefault="0003447D" w:rsidP="0003447D">
      <w:pPr>
        <w:widowControl w:val="0"/>
        <w:tabs>
          <w:tab w:val="left" w:pos="0"/>
          <w:tab w:val="left" w:pos="425"/>
          <w:tab w:val="left" w:pos="709"/>
        </w:tabs>
        <w:suppressAutoHyphens/>
        <w:overflowPunct w:val="0"/>
        <w:adjustRightInd w:val="0"/>
        <w:spacing w:after="0" w:line="240" w:lineRule="auto"/>
        <w:ind w:left="567"/>
        <w:jc w:val="both"/>
        <w:rPr>
          <w:rFonts w:ascii="Times New Roman" w:hAnsi="Times New Roman" w:cs="Times New Roman"/>
          <w:sz w:val="24"/>
          <w:szCs w:val="24"/>
        </w:rPr>
      </w:pPr>
    </w:p>
    <w:p w:rsidR="002B6B79" w:rsidRPr="002B6B79" w:rsidRDefault="002B6B79" w:rsidP="0003447D">
      <w:pPr>
        <w:keepNext/>
        <w:tabs>
          <w:tab w:val="left" w:pos="0"/>
          <w:tab w:val="left" w:pos="425"/>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4.4.</w:t>
      </w:r>
      <w:r w:rsidRPr="002B6B79">
        <w:rPr>
          <w:rFonts w:ascii="Times New Roman" w:hAnsi="Times New Roman" w:cs="Times New Roman"/>
          <w:b/>
          <w:bCs/>
          <w:sz w:val="24"/>
          <w:szCs w:val="24"/>
        </w:rPr>
        <w:tab/>
        <w:t>Требования к извещению и документации о закупке</w:t>
      </w:r>
    </w:p>
    <w:p w:rsidR="002B6B79" w:rsidRPr="002B6B79" w:rsidRDefault="002B6B79" w:rsidP="00A23F2D">
      <w:pPr>
        <w:keepNext/>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4.4.1.</w:t>
      </w:r>
      <w:r w:rsidRPr="002B6B79">
        <w:rPr>
          <w:rFonts w:ascii="Times New Roman" w:hAnsi="Times New Roman" w:cs="Times New Roman"/>
          <w:kern w:val="1"/>
          <w:sz w:val="24"/>
          <w:szCs w:val="24"/>
        </w:rPr>
        <w:tab/>
        <w:t>При подготовке закупки Заказчик разрабатывает извещение и документацию о закупке, которые подлежат размещению на официальном сайте.</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4.4.2.</w:t>
      </w:r>
      <w:r w:rsidRPr="002B6B79">
        <w:rPr>
          <w:rFonts w:ascii="Times New Roman" w:hAnsi="Times New Roman" w:cs="Times New Roman"/>
          <w:sz w:val="24"/>
          <w:szCs w:val="24"/>
        </w:rPr>
        <w:tab/>
        <w:t xml:space="preserve">В случае если стоимость закупаемых товаров, работ, услуг по одному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у не </w:t>
      </w:r>
      <w:r w:rsidRPr="00A525E2">
        <w:rPr>
          <w:rFonts w:ascii="Times New Roman" w:hAnsi="Times New Roman" w:cs="Times New Roman"/>
          <w:sz w:val="24"/>
          <w:szCs w:val="24"/>
        </w:rPr>
        <w:t xml:space="preserve">превышает </w:t>
      </w:r>
      <w:r w:rsidR="00A525E2" w:rsidRPr="00A525E2">
        <w:rPr>
          <w:rFonts w:ascii="Times New Roman" w:hAnsi="Times New Roman" w:cs="Times New Roman"/>
          <w:sz w:val="24"/>
          <w:szCs w:val="24"/>
        </w:rPr>
        <w:t>1</w:t>
      </w:r>
      <w:r w:rsidRPr="00A525E2">
        <w:rPr>
          <w:rFonts w:ascii="Times New Roman" w:hAnsi="Times New Roman" w:cs="Times New Roman"/>
          <w:sz w:val="24"/>
          <w:szCs w:val="24"/>
        </w:rPr>
        <w:t>00 000 (</w:t>
      </w:r>
      <w:r w:rsidR="00A525E2" w:rsidRPr="00A525E2">
        <w:rPr>
          <w:rFonts w:ascii="Times New Roman" w:hAnsi="Times New Roman" w:cs="Times New Roman"/>
          <w:sz w:val="24"/>
          <w:szCs w:val="24"/>
        </w:rPr>
        <w:t>ст</w:t>
      </w:r>
      <w:r w:rsidR="0061214F">
        <w:rPr>
          <w:rFonts w:ascii="Times New Roman" w:hAnsi="Times New Roman" w:cs="Times New Roman"/>
          <w:sz w:val="24"/>
          <w:szCs w:val="24"/>
        </w:rPr>
        <w:t>о</w:t>
      </w:r>
      <w:r w:rsidRPr="00A525E2">
        <w:rPr>
          <w:rFonts w:ascii="Times New Roman" w:hAnsi="Times New Roman" w:cs="Times New Roman"/>
          <w:sz w:val="24"/>
          <w:szCs w:val="24"/>
        </w:rPr>
        <w:t xml:space="preserve"> тысяч) рублей</w:t>
      </w:r>
      <w:r w:rsidRPr="002B6B79">
        <w:rPr>
          <w:rFonts w:ascii="Times New Roman" w:hAnsi="Times New Roman" w:cs="Times New Roman"/>
          <w:sz w:val="24"/>
          <w:szCs w:val="24"/>
        </w:rPr>
        <w:t xml:space="preserve"> с учетом налогов по одной сделке</w:t>
      </w:r>
      <w:r w:rsidR="00323937">
        <w:rPr>
          <w:rFonts w:ascii="Times New Roman" w:hAnsi="Times New Roman" w:cs="Times New Roman"/>
          <w:sz w:val="24"/>
          <w:szCs w:val="24"/>
        </w:rPr>
        <w:t xml:space="preserve"> или закупка производится у единственного поставщика</w:t>
      </w:r>
      <w:r w:rsidRPr="002B6B79">
        <w:rPr>
          <w:rFonts w:ascii="Times New Roman" w:hAnsi="Times New Roman" w:cs="Times New Roman"/>
          <w:sz w:val="24"/>
          <w:szCs w:val="24"/>
        </w:rPr>
        <w:t>, извещение и документация о закупке Заказчиком не разрабатываются.</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4.4.3.</w:t>
      </w:r>
      <w:r w:rsidRPr="002B6B79">
        <w:rPr>
          <w:rFonts w:ascii="Times New Roman" w:hAnsi="Times New Roman" w:cs="Times New Roman"/>
          <w:sz w:val="24"/>
          <w:szCs w:val="24"/>
        </w:rPr>
        <w:tab/>
        <w:t>Извещение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4.4.4.</w:t>
      </w:r>
      <w:r w:rsidRPr="002B6B79">
        <w:rPr>
          <w:rFonts w:ascii="Times New Roman" w:hAnsi="Times New Roman" w:cs="Times New Roman"/>
          <w:sz w:val="24"/>
          <w:szCs w:val="24"/>
        </w:rPr>
        <w:tab/>
        <w:t>Извещение о закупке должно содержать следующие сведения:</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способ закупки;</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предмет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с указанием количества поставляемого товара, объема выполняемых работ, оказываемых услуг;</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место поставки товара, выполнения работ, оказания услуг;</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сведения о начальной (максимальной) цене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(лота);</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2B6B79" w:rsidRPr="002B6B79"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место и дата рассмотрения предложений участников закупки;</w:t>
      </w:r>
    </w:p>
    <w:p w:rsidR="008D2404" w:rsidRPr="00323937" w:rsidRDefault="002B6B79" w:rsidP="00A23F2D">
      <w:pPr>
        <w:widowControl w:val="0"/>
        <w:numPr>
          <w:ilvl w:val="0"/>
          <w:numId w:val="6"/>
        </w:numPr>
        <w:tabs>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323937">
        <w:rPr>
          <w:rFonts w:ascii="Times New Roman" w:hAnsi="Times New Roman" w:cs="Times New Roman"/>
          <w:sz w:val="24"/>
          <w:szCs w:val="24"/>
        </w:rPr>
        <w:t>место и дата подведения итогов закупки</w:t>
      </w:r>
      <w:r w:rsidR="00202D80" w:rsidRPr="00323937">
        <w:rPr>
          <w:rFonts w:ascii="Times New Roman" w:hAnsi="Times New Roman" w:cs="Times New Roman"/>
          <w:sz w:val="24"/>
          <w:szCs w:val="24"/>
        </w:rPr>
        <w:t>.</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4.4.5.</w:t>
      </w:r>
      <w:r w:rsidRPr="002B6B79">
        <w:rPr>
          <w:rFonts w:ascii="Times New Roman" w:hAnsi="Times New Roman" w:cs="Times New Roman"/>
          <w:sz w:val="24"/>
          <w:szCs w:val="24"/>
        </w:rPr>
        <w:tab/>
        <w:t>Документация о закупке должна содержать следующие сведения:</w:t>
      </w:r>
    </w:p>
    <w:p w:rsidR="002B6B79" w:rsidRPr="002B6B79" w:rsidRDefault="002B6B79" w:rsidP="00A23F2D">
      <w:pPr>
        <w:tabs>
          <w:tab w:val="left" w:pos="360"/>
          <w:tab w:val="left" w:pos="425"/>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Pr="002B6B79">
        <w:rPr>
          <w:rFonts w:ascii="Times New Roman" w:hAnsi="Times New Roman" w:cs="Times New Roman"/>
          <w:sz w:val="24"/>
          <w:szCs w:val="24"/>
        </w:rPr>
        <w:tab/>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6B79" w:rsidRPr="002B6B79" w:rsidRDefault="002B6B79" w:rsidP="00A23F2D">
      <w:pPr>
        <w:tabs>
          <w:tab w:val="left" w:pos="360"/>
          <w:tab w:val="left" w:pos="425"/>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w:t>
      </w:r>
      <w:r w:rsidRPr="002B6B79">
        <w:rPr>
          <w:rFonts w:ascii="Times New Roman" w:hAnsi="Times New Roman" w:cs="Times New Roman"/>
          <w:sz w:val="24"/>
          <w:szCs w:val="24"/>
        </w:rPr>
        <w:tab/>
        <w:t>требования к содержанию, форме, оформлению и составу заявки на участие в закупке;</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w:t>
      </w:r>
      <w:r w:rsidRPr="002B6B79">
        <w:rPr>
          <w:rFonts w:ascii="Times New Roman" w:hAnsi="Times New Roman" w:cs="Times New Roman"/>
          <w:sz w:val="24"/>
          <w:szCs w:val="24"/>
        </w:rPr>
        <w:tab/>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2B6B79">
        <w:rPr>
          <w:rFonts w:ascii="Times New Roman" w:hAnsi="Times New Roman" w:cs="Times New Roman"/>
          <w:sz w:val="24"/>
          <w:szCs w:val="24"/>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w:t>
      </w:r>
      <w:r w:rsidRPr="002B6B79">
        <w:rPr>
          <w:rFonts w:ascii="Times New Roman" w:hAnsi="Times New Roman" w:cs="Times New Roman"/>
          <w:sz w:val="24"/>
          <w:szCs w:val="24"/>
        </w:rPr>
        <w:tab/>
        <w:t>место, условия и сроки (периоды) поставки товара, выполнения работы, оказания услуги;</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w:t>
      </w:r>
      <w:r w:rsidRPr="002B6B79">
        <w:rPr>
          <w:rFonts w:ascii="Times New Roman" w:hAnsi="Times New Roman" w:cs="Times New Roman"/>
          <w:sz w:val="24"/>
          <w:szCs w:val="24"/>
        </w:rPr>
        <w:tab/>
        <w:t xml:space="preserve">сведения о начальной (максимальной) цене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(цене лота);</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6)</w:t>
      </w:r>
      <w:r w:rsidRPr="002B6B79">
        <w:rPr>
          <w:rFonts w:ascii="Times New Roman" w:hAnsi="Times New Roman" w:cs="Times New Roman"/>
          <w:sz w:val="24"/>
          <w:szCs w:val="24"/>
        </w:rPr>
        <w:tab/>
        <w:t>форма, сроки и порядок оплаты товара, работы, услуги;</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7)</w:t>
      </w:r>
      <w:r w:rsidRPr="002B6B79">
        <w:rPr>
          <w:rFonts w:ascii="Times New Roman" w:hAnsi="Times New Roman" w:cs="Times New Roman"/>
          <w:sz w:val="24"/>
          <w:szCs w:val="24"/>
        </w:rPr>
        <w:tab/>
        <w:t xml:space="preserve">порядок формирования цены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(цены лота) (с учетом или без учета расходов на перевозку, страхование, уплату таможенных пошлин, налогов и других обязательных платежей);</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8)</w:t>
      </w:r>
      <w:r w:rsidRPr="002B6B79">
        <w:rPr>
          <w:rFonts w:ascii="Times New Roman" w:hAnsi="Times New Roman" w:cs="Times New Roman"/>
          <w:sz w:val="24"/>
          <w:szCs w:val="24"/>
        </w:rPr>
        <w:tab/>
        <w:t>порядок, место, дата начала и дата окончания срока подачи заявок на участие в закупке;</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9)</w:t>
      </w:r>
      <w:r w:rsidRPr="002B6B79">
        <w:rPr>
          <w:rFonts w:ascii="Times New Roman" w:hAnsi="Times New Roman" w:cs="Times New Roman"/>
          <w:sz w:val="24"/>
          <w:szCs w:val="24"/>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10)</w:t>
      </w:r>
      <w:r w:rsidRPr="002B6B79">
        <w:rPr>
          <w:rFonts w:ascii="Times New Roman" w:hAnsi="Times New Roman" w:cs="Times New Roman"/>
          <w:sz w:val="24"/>
          <w:szCs w:val="24"/>
        </w:rPr>
        <w:tab/>
        <w:t>формы, порядок, дата начала и дата окончания срока предоставления участникам закупки разъяснений положений документации о закупке;</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11)</w:t>
      </w:r>
      <w:r w:rsidRPr="002B6B79">
        <w:rPr>
          <w:rFonts w:ascii="Times New Roman" w:hAnsi="Times New Roman" w:cs="Times New Roman"/>
          <w:sz w:val="24"/>
          <w:szCs w:val="24"/>
        </w:rPr>
        <w:tab/>
        <w:t xml:space="preserve">место и дата рассмотрения предложений участников и подведения итогов закупки; </w:t>
      </w:r>
    </w:p>
    <w:p w:rsidR="002B6B79" w:rsidRP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12)</w:t>
      </w:r>
      <w:r w:rsidRPr="002B6B79">
        <w:rPr>
          <w:rFonts w:ascii="Times New Roman" w:hAnsi="Times New Roman" w:cs="Times New Roman"/>
          <w:sz w:val="24"/>
          <w:szCs w:val="24"/>
        </w:rPr>
        <w:tab/>
        <w:t>критерии оценки и сопоставления заявок на участие в закупке;</w:t>
      </w:r>
    </w:p>
    <w:p w:rsidR="002B6B79" w:rsidRDefault="002B6B79" w:rsidP="00A23F2D">
      <w:pPr>
        <w:tabs>
          <w:tab w:val="left" w:pos="360"/>
          <w:tab w:val="left" w:pos="425"/>
          <w:tab w:val="left" w:pos="709"/>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13)</w:t>
      </w:r>
      <w:r w:rsidRPr="002B6B79">
        <w:rPr>
          <w:rFonts w:ascii="Times New Roman" w:hAnsi="Times New Roman" w:cs="Times New Roman"/>
          <w:sz w:val="24"/>
          <w:szCs w:val="24"/>
        </w:rPr>
        <w:tab/>
        <w:t>порядок оценки и сопоставления заявок на участие в закупке.</w:t>
      </w:r>
    </w:p>
    <w:p w:rsidR="0003447D" w:rsidRPr="002B6B79" w:rsidRDefault="0003447D" w:rsidP="00345136">
      <w:pPr>
        <w:tabs>
          <w:tab w:val="left" w:pos="360"/>
          <w:tab w:val="left" w:pos="425"/>
          <w:tab w:val="left" w:pos="709"/>
        </w:tabs>
        <w:spacing w:after="0" w:line="240" w:lineRule="auto"/>
        <w:ind w:firstLine="709"/>
        <w:jc w:val="both"/>
        <w:rPr>
          <w:rFonts w:ascii="Times New Roman" w:hAnsi="Times New Roman" w:cs="Times New Roman"/>
          <w:sz w:val="24"/>
          <w:szCs w:val="24"/>
        </w:rPr>
      </w:pPr>
    </w:p>
    <w:p w:rsidR="002B6B79" w:rsidRPr="002B6B79" w:rsidRDefault="002B6B79" w:rsidP="00A23F2D">
      <w:pPr>
        <w:keepNext/>
        <w:tabs>
          <w:tab w:val="left" w:pos="0"/>
          <w:tab w:val="left" w:pos="426"/>
          <w:tab w:val="left" w:pos="72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4.5.</w:t>
      </w:r>
      <w:r w:rsidRPr="002B6B79">
        <w:rPr>
          <w:rFonts w:ascii="Times New Roman" w:hAnsi="Times New Roman" w:cs="Times New Roman"/>
          <w:b/>
          <w:bCs/>
          <w:sz w:val="24"/>
          <w:szCs w:val="24"/>
        </w:rPr>
        <w:tab/>
      </w:r>
      <w:r w:rsidR="00A23F2D">
        <w:rPr>
          <w:rFonts w:ascii="Times New Roman" w:hAnsi="Times New Roman" w:cs="Times New Roman"/>
          <w:b/>
          <w:bCs/>
          <w:sz w:val="24"/>
          <w:szCs w:val="24"/>
        </w:rPr>
        <w:t xml:space="preserve"> </w:t>
      </w:r>
      <w:r w:rsidRPr="002B6B79">
        <w:rPr>
          <w:rFonts w:ascii="Times New Roman" w:hAnsi="Times New Roman" w:cs="Times New Roman"/>
          <w:b/>
          <w:bCs/>
          <w:sz w:val="24"/>
          <w:szCs w:val="24"/>
        </w:rPr>
        <w:t>Требования к описанию закупаемой продукции</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4.5.1.</w:t>
      </w:r>
      <w:r w:rsidRPr="002B6B79">
        <w:rPr>
          <w:rFonts w:ascii="Times New Roman" w:hAnsi="Times New Roman" w:cs="Times New Roman"/>
          <w:sz w:val="24"/>
          <w:szCs w:val="24"/>
        </w:rPr>
        <w:tab/>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Заказчик должен исходить из минимально необходимых требований к такой продукции.</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4.5.2.</w:t>
      </w:r>
      <w:r w:rsidRPr="002B6B79">
        <w:rPr>
          <w:rFonts w:ascii="Times New Roman" w:hAnsi="Times New Roman" w:cs="Times New Roman"/>
          <w:sz w:val="24"/>
          <w:szCs w:val="24"/>
        </w:rPr>
        <w:tab/>
        <w:t>При описании закупаемой продукции Заказчик руководствуется следующими правилами:</w:t>
      </w:r>
    </w:p>
    <w:p w:rsidR="002B6B79" w:rsidRPr="002B6B79" w:rsidRDefault="002B6B79" w:rsidP="00A23F2D">
      <w:pPr>
        <w:widowControl w:val="0"/>
        <w:numPr>
          <w:ilvl w:val="0"/>
          <w:numId w:val="7"/>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2B6B79" w:rsidRPr="002B6B79" w:rsidRDefault="002B6B79" w:rsidP="00A23F2D">
      <w:pPr>
        <w:widowControl w:val="0"/>
        <w:numPr>
          <w:ilvl w:val="0"/>
          <w:numId w:val="7"/>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p>
    <w:p w:rsidR="002B6B79" w:rsidRPr="002B6B79" w:rsidRDefault="002B6B79" w:rsidP="00A23F2D">
      <w:pPr>
        <w:widowControl w:val="0"/>
        <w:numPr>
          <w:ilvl w:val="0"/>
          <w:numId w:val="7"/>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2B6B79" w:rsidRPr="002B6B79" w:rsidRDefault="002B6B79" w:rsidP="00A23F2D">
      <w:pPr>
        <w:widowControl w:val="0"/>
        <w:numPr>
          <w:ilvl w:val="0"/>
          <w:numId w:val="1"/>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B6B79" w:rsidRPr="002B6B79" w:rsidRDefault="002B6B79" w:rsidP="00A23F2D">
      <w:pPr>
        <w:widowControl w:val="0"/>
        <w:numPr>
          <w:ilvl w:val="0"/>
          <w:numId w:val="1"/>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2B6B79" w:rsidRPr="002B6B79" w:rsidRDefault="002B6B79" w:rsidP="00A23F2D">
      <w:pPr>
        <w:widowControl w:val="0"/>
        <w:numPr>
          <w:ilvl w:val="0"/>
          <w:numId w:val="7"/>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p>
    <w:p w:rsidR="002B6B79" w:rsidRPr="002B6B79" w:rsidRDefault="002B6B79" w:rsidP="00A23F2D">
      <w:pPr>
        <w:widowControl w:val="0"/>
        <w:numPr>
          <w:ilvl w:val="0"/>
          <w:numId w:val="7"/>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w:t>
      </w:r>
      <w:r w:rsidRPr="002B6B79">
        <w:rPr>
          <w:rFonts w:ascii="Times New Roman" w:hAnsi="Times New Roman" w:cs="Times New Roman"/>
          <w:sz w:val="24"/>
          <w:szCs w:val="24"/>
        </w:rPr>
        <w:lastRenderedPageBreak/>
        <w:t>потребительских свойств);</w:t>
      </w:r>
    </w:p>
    <w:p w:rsidR="002B6B79" w:rsidRPr="002B6B79" w:rsidRDefault="002B6B79" w:rsidP="00A23F2D">
      <w:pPr>
        <w:widowControl w:val="0"/>
        <w:numPr>
          <w:ilvl w:val="0"/>
          <w:numId w:val="7"/>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2B6B79" w:rsidRPr="002B6B79" w:rsidRDefault="002B6B79" w:rsidP="00A23F2D">
      <w:pPr>
        <w:widowControl w:val="0"/>
        <w:numPr>
          <w:ilvl w:val="0"/>
          <w:numId w:val="7"/>
        </w:numPr>
        <w:tabs>
          <w:tab w:val="left" w:pos="0"/>
          <w:tab w:val="left" w:pos="425"/>
          <w:tab w:val="left" w:pos="709"/>
        </w:tabs>
        <w:suppressAutoHyphens/>
        <w:overflowPunct w:val="0"/>
        <w:autoSpaceDE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услуги должны оказываться квалифицированным персоналом с использованием современных методов, подходов, концепций, технологий.</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4.5.3.</w:t>
      </w:r>
      <w:r w:rsidRPr="002B6B79">
        <w:rPr>
          <w:rFonts w:ascii="Times New Roman" w:hAnsi="Times New Roman" w:cs="Times New Roman"/>
          <w:sz w:val="24"/>
          <w:szCs w:val="24"/>
        </w:rPr>
        <w:tab/>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2B6B79" w:rsidRPr="002B6B79"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4.5.4.</w:t>
      </w:r>
      <w:r w:rsidRPr="002B6B79">
        <w:rPr>
          <w:rFonts w:ascii="Times New Roman" w:hAnsi="Times New Roman" w:cs="Times New Roman"/>
          <w:sz w:val="24"/>
          <w:szCs w:val="24"/>
        </w:rPr>
        <w:tab/>
        <w:t>Проектно-техническая документация включает в себя:</w:t>
      </w:r>
    </w:p>
    <w:p w:rsidR="002B6B79" w:rsidRPr="00A23F2D" w:rsidRDefault="002B6B79" w:rsidP="00A23F2D">
      <w:pPr>
        <w:pStyle w:val="a4"/>
        <w:widowControl w:val="0"/>
        <w:numPr>
          <w:ilvl w:val="0"/>
          <w:numId w:val="32"/>
        </w:numPr>
        <w:tabs>
          <w:tab w:val="left" w:pos="425"/>
          <w:tab w:val="left" w:pos="1134"/>
          <w:tab w:val="left" w:pos="2148"/>
        </w:tabs>
        <w:suppressAutoHyphens/>
        <w:overflowPunct w:val="0"/>
        <w:adjustRightInd w:val="0"/>
        <w:spacing w:after="0" w:line="240" w:lineRule="auto"/>
        <w:ind w:left="1134" w:hanging="425"/>
        <w:jc w:val="both"/>
        <w:rPr>
          <w:rFonts w:ascii="Times New Roman" w:hAnsi="Times New Roman" w:cs="Times New Roman"/>
          <w:sz w:val="24"/>
          <w:szCs w:val="24"/>
        </w:rPr>
      </w:pPr>
      <w:r w:rsidRPr="00A23F2D">
        <w:rPr>
          <w:rFonts w:ascii="Times New Roman" w:hAnsi="Times New Roman" w:cs="Times New Roman"/>
          <w:sz w:val="24"/>
          <w:szCs w:val="24"/>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чертежи;</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графики;</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расчеты;</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ведомости объемов работ;</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спецификации;</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специальные технические условия;</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схемы организации работ и другие схемы;</w:t>
      </w:r>
    </w:p>
    <w:p w:rsidR="00A23F2D" w:rsidRDefault="002B6B79" w:rsidP="00A23F2D">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описание работ (по видам и группам работ);</w:t>
      </w:r>
    </w:p>
    <w:p w:rsidR="002B6B79" w:rsidRPr="00A23F2D" w:rsidRDefault="002B6B79" w:rsidP="00A23F2D">
      <w:pPr>
        <w:widowControl w:val="0"/>
        <w:numPr>
          <w:ilvl w:val="0"/>
          <w:numId w:val="1"/>
        </w:numPr>
        <w:tabs>
          <w:tab w:val="left" w:pos="425"/>
          <w:tab w:val="left" w:pos="709"/>
          <w:tab w:val="left" w:pos="2148"/>
        </w:tabs>
        <w:suppressAutoHyphens/>
        <w:overflowPunct w:val="0"/>
        <w:adjustRightInd w:val="0"/>
        <w:spacing w:after="0" w:line="240" w:lineRule="auto"/>
        <w:ind w:left="1134" w:hanging="425"/>
        <w:jc w:val="both"/>
        <w:rPr>
          <w:rFonts w:ascii="Times New Roman" w:hAnsi="Times New Roman" w:cs="Times New Roman"/>
          <w:sz w:val="24"/>
          <w:szCs w:val="24"/>
        </w:rPr>
      </w:pPr>
      <w:r w:rsidRPr="00A23F2D">
        <w:rPr>
          <w:rFonts w:ascii="Times New Roman" w:hAnsi="Times New Roman" w:cs="Times New Roman"/>
          <w:sz w:val="24"/>
          <w:szCs w:val="24"/>
        </w:rPr>
        <w:t>информацию о проведенных научных исследованиях, инженерных изысканиях и их результатах;</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информацию о системах измерений, стандартов, испытаний, сертификации;</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акты испытаний;</w:t>
      </w:r>
    </w:p>
    <w:p w:rsidR="002B6B79" w:rsidRPr="002B6B79" w:rsidRDefault="002B6B79" w:rsidP="00345136">
      <w:pPr>
        <w:widowControl w:val="0"/>
        <w:numPr>
          <w:ilvl w:val="0"/>
          <w:numId w:val="1"/>
        </w:numPr>
        <w:tabs>
          <w:tab w:val="left" w:pos="425"/>
          <w:tab w:val="left" w:pos="709"/>
          <w:tab w:val="left" w:pos="2148"/>
        </w:tabs>
        <w:suppressAutoHyphens/>
        <w:overflowPunct w:val="0"/>
        <w:adjustRightInd w:val="0"/>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требования по охране труда и окружающей среды.</w:t>
      </w:r>
    </w:p>
    <w:p w:rsidR="002B6B79" w:rsidRPr="002B6B79" w:rsidRDefault="002B6B79"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4.5.5.</w:t>
      </w:r>
      <w:r w:rsidRPr="002B6B79">
        <w:rPr>
          <w:rFonts w:ascii="Times New Roman" w:hAnsi="Times New Roman" w:cs="Times New Roman"/>
          <w:sz w:val="24"/>
          <w:szCs w:val="24"/>
        </w:rPr>
        <w:tab/>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2B6B79" w:rsidRDefault="002B6B79"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4.5.6.</w:t>
      </w:r>
      <w:r w:rsidRPr="002B6B79">
        <w:rPr>
          <w:rFonts w:ascii="Times New Roman" w:hAnsi="Times New Roman" w:cs="Times New Roman"/>
          <w:sz w:val="24"/>
          <w:szCs w:val="24"/>
        </w:rPr>
        <w:tab/>
        <w:t>Не допускается предъявлять к закупаемым товарам, работам, услугам требования, которые не указаны в документации о закупке.</w:t>
      </w:r>
    </w:p>
    <w:p w:rsidR="0003447D" w:rsidRPr="002B6B79" w:rsidRDefault="0003447D" w:rsidP="00345136">
      <w:pPr>
        <w:tabs>
          <w:tab w:val="left" w:pos="0"/>
          <w:tab w:val="left" w:pos="709"/>
        </w:tabs>
        <w:spacing w:after="0" w:line="240" w:lineRule="auto"/>
        <w:ind w:firstLine="709"/>
        <w:jc w:val="both"/>
        <w:rPr>
          <w:rFonts w:ascii="Times New Roman" w:hAnsi="Times New Roman" w:cs="Times New Roman"/>
          <w:sz w:val="24"/>
          <w:szCs w:val="24"/>
        </w:rPr>
      </w:pPr>
    </w:p>
    <w:p w:rsidR="002B6B79" w:rsidRPr="002B6B79" w:rsidRDefault="002B6B79" w:rsidP="0003447D">
      <w:pPr>
        <w:keepNext/>
        <w:tabs>
          <w:tab w:val="left" w:pos="0"/>
          <w:tab w:val="left" w:pos="72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4.6.</w:t>
      </w:r>
      <w:r w:rsidRPr="002B6B79">
        <w:rPr>
          <w:rFonts w:ascii="Times New Roman" w:hAnsi="Times New Roman" w:cs="Times New Roman"/>
          <w:b/>
          <w:bCs/>
          <w:sz w:val="24"/>
          <w:szCs w:val="24"/>
        </w:rPr>
        <w:tab/>
        <w:t>Критерии и порядок оценки заявок</w:t>
      </w:r>
    </w:p>
    <w:p w:rsidR="002B6B79" w:rsidRPr="00A23F2D" w:rsidRDefault="002B6B79" w:rsidP="00A23F2D">
      <w:pPr>
        <w:tabs>
          <w:tab w:val="left" w:pos="0"/>
          <w:tab w:val="left" w:pos="709"/>
        </w:tabs>
        <w:spacing w:after="0" w:line="240" w:lineRule="auto"/>
        <w:ind w:firstLine="567"/>
        <w:jc w:val="both"/>
        <w:rPr>
          <w:rFonts w:ascii="Times New Roman" w:hAnsi="Times New Roman" w:cs="Times New Roman"/>
          <w:sz w:val="24"/>
          <w:szCs w:val="24"/>
        </w:rPr>
      </w:pPr>
      <w:r w:rsidRPr="00A23F2D">
        <w:rPr>
          <w:rFonts w:ascii="Times New Roman" w:hAnsi="Times New Roman" w:cs="Times New Roman"/>
          <w:sz w:val="24"/>
          <w:szCs w:val="24"/>
        </w:rPr>
        <w:t>4.6.1.</w:t>
      </w:r>
      <w:r w:rsidRPr="00A23F2D">
        <w:rPr>
          <w:rFonts w:ascii="Times New Roman" w:hAnsi="Times New Roman" w:cs="Times New Roman"/>
          <w:sz w:val="24"/>
          <w:szCs w:val="24"/>
        </w:rPr>
        <w:tab/>
        <w:t>Для оценки заявок (предложений) участников закупок используются следующие критерии:</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1) цена договора, цена единицы товара, работы, услуги;</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2) срок поставки товаров, выполнения работ, оказания услуг;</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3) условия оплаты товаров, работ, услуг;</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4) функциональные характеристики (потребительские свойства) или качественные характеристики товаров;</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5) качество технического предложения участника закупки при размещении заказа на выполнение работ, оказание услуг;</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6) квалификация участника закупки при размещении заказа на поставку товаров, выполнение работ, оказание услуг, в том числе:</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а) обеспеченность материально-техническими ресурсами при размещении заказа на выполнение работ, оказание услуг;</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lastRenderedPageBreak/>
        <w:t>б) обеспеченность кадровыми ресурсами при размещении заказа на выполнение работ, оказание услуг;</w:t>
      </w:r>
    </w:p>
    <w:p w:rsidR="00323937" w:rsidRPr="00A23F2D" w:rsidRDefault="00323937" w:rsidP="00A23F2D">
      <w:pPr>
        <w:pStyle w:val="a5"/>
        <w:ind w:firstLine="567"/>
        <w:jc w:val="both"/>
        <w:rPr>
          <w:rFonts w:ascii="Times New Roman" w:hAnsi="Times New Roman"/>
          <w:sz w:val="24"/>
          <w:szCs w:val="24"/>
        </w:rPr>
      </w:pPr>
      <w:r w:rsidRPr="00A23F2D">
        <w:rPr>
          <w:rFonts w:ascii="Times New Roman" w:hAnsi="Times New Roman"/>
          <w:sz w:val="24"/>
          <w:szCs w:val="24"/>
        </w:rPr>
        <w:t>в) опыт и репутация участника закупки при размещении заказа на поставку товаров, выполнение работ, оказание услуг;</w:t>
      </w:r>
    </w:p>
    <w:p w:rsidR="002B6B79" w:rsidRPr="002B6B79" w:rsidRDefault="00323937" w:rsidP="00A23F2D">
      <w:pPr>
        <w:widowControl w:val="0"/>
        <w:tabs>
          <w:tab w:val="left" w:pos="425"/>
          <w:tab w:val="left" w:pos="720"/>
          <w:tab w:val="left" w:pos="1134"/>
        </w:tabs>
        <w:suppressAutoHyphens/>
        <w:overflowPunct w:val="0"/>
        <w:adjustRightInd w:val="0"/>
        <w:spacing w:after="0" w:line="240" w:lineRule="auto"/>
        <w:ind w:left="709" w:hanging="142"/>
        <w:jc w:val="both"/>
        <w:rPr>
          <w:rFonts w:ascii="Times New Roman" w:hAnsi="Times New Roman" w:cs="Times New Roman"/>
          <w:sz w:val="24"/>
          <w:szCs w:val="24"/>
        </w:rPr>
      </w:pPr>
      <w:r w:rsidRPr="00A23F2D">
        <w:rPr>
          <w:rFonts w:ascii="Times New Roman" w:hAnsi="Times New Roman"/>
          <w:sz w:val="24"/>
          <w:szCs w:val="24"/>
        </w:rPr>
        <w:t>7) срок представляемых гарантий качества товаров, работ,</w:t>
      </w:r>
      <w:r w:rsidRPr="00893854">
        <w:rPr>
          <w:rFonts w:ascii="Times New Roman" w:hAnsi="Times New Roman"/>
        </w:rPr>
        <w:t xml:space="preserve"> услуг.</w:t>
      </w:r>
    </w:p>
    <w:p w:rsidR="00A23F2D" w:rsidRDefault="002B6B79" w:rsidP="00A23F2D">
      <w:pPr>
        <w:tabs>
          <w:tab w:val="left" w:pos="0"/>
          <w:tab w:val="left" w:pos="709"/>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4.6.2.</w:t>
      </w:r>
      <w:r w:rsidRPr="002B6B79">
        <w:rPr>
          <w:rFonts w:ascii="Times New Roman" w:hAnsi="Times New Roman" w:cs="Times New Roman"/>
          <w:sz w:val="24"/>
          <w:szCs w:val="24"/>
        </w:rPr>
        <w:tab/>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23F2D" w:rsidRDefault="002B6B79" w:rsidP="00A23F2D">
      <w:pPr>
        <w:tabs>
          <w:tab w:val="left" w:pos="0"/>
          <w:tab w:val="left" w:pos="709"/>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Сумма значимостей всех критериев, предусмотренных документацией о закупке, должна составлять 100 процентов.</w:t>
      </w:r>
      <w:r w:rsidRPr="002B6B79">
        <w:rPr>
          <w:rFonts w:ascii="Times New Roman" w:hAnsi="Times New Roman" w:cs="Times New Roman"/>
          <w:color w:val="000000"/>
          <w:sz w:val="24"/>
          <w:szCs w:val="24"/>
        </w:rPr>
        <w:t xml:space="preserve"> При этом значимость критерия «</w:t>
      </w:r>
      <w:r w:rsidRPr="002B6B79">
        <w:rPr>
          <w:rFonts w:ascii="Times New Roman" w:hAnsi="Times New Roman" w:cs="Times New Roman"/>
          <w:sz w:val="24"/>
          <w:szCs w:val="24"/>
        </w:rPr>
        <w:t xml:space="preserve">цена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не может быть менее 35 процентов.</w:t>
      </w:r>
    </w:p>
    <w:p w:rsidR="00A23F2D" w:rsidRDefault="002B6B79" w:rsidP="00A23F2D">
      <w:pPr>
        <w:tabs>
          <w:tab w:val="left" w:pos="0"/>
          <w:tab w:val="left" w:pos="709"/>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4.6.3.</w:t>
      </w:r>
      <w:r w:rsidRPr="002B6B79">
        <w:rPr>
          <w:rFonts w:ascii="Times New Roman" w:hAnsi="Times New Roman" w:cs="Times New Roman"/>
          <w:sz w:val="24"/>
          <w:szCs w:val="24"/>
        </w:rPr>
        <w:tab/>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2B6B79" w:rsidRPr="002B6B79" w:rsidRDefault="002B6B79" w:rsidP="00A23F2D">
      <w:pPr>
        <w:tabs>
          <w:tab w:val="left" w:pos="0"/>
          <w:tab w:val="left" w:pos="709"/>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4.6.4.</w:t>
      </w:r>
      <w:r w:rsidRPr="002B6B79">
        <w:rPr>
          <w:rFonts w:ascii="Times New Roman" w:hAnsi="Times New Roman" w:cs="Times New Roman"/>
          <w:sz w:val="24"/>
          <w:szCs w:val="24"/>
        </w:rPr>
        <w:tab/>
        <w:t>Оценка и сопоставление заявок на участие в закупке проводится комиссией по критериям и в порядке, установленном в документации о закупке.</w:t>
      </w:r>
    </w:p>
    <w:p w:rsidR="0003447D" w:rsidRPr="00A23F2D" w:rsidRDefault="0003447D" w:rsidP="0003447D">
      <w:pPr>
        <w:keepNext/>
        <w:tabs>
          <w:tab w:val="left" w:pos="0"/>
          <w:tab w:val="left" w:pos="720"/>
        </w:tabs>
        <w:spacing w:after="0" w:line="240" w:lineRule="auto"/>
        <w:jc w:val="center"/>
        <w:rPr>
          <w:rFonts w:ascii="Times New Roman" w:hAnsi="Times New Roman" w:cs="Times New Roman"/>
          <w:b/>
          <w:bCs/>
          <w:kern w:val="1"/>
          <w:sz w:val="24"/>
          <w:szCs w:val="24"/>
        </w:rPr>
      </w:pPr>
    </w:p>
    <w:p w:rsidR="002B6B79" w:rsidRPr="00A23F2D" w:rsidRDefault="00A23F2D" w:rsidP="00A23F2D">
      <w:pPr>
        <w:keepNext/>
        <w:tabs>
          <w:tab w:val="left" w:pos="0"/>
          <w:tab w:val="left" w:pos="720"/>
          <w:tab w:val="left" w:pos="1418"/>
          <w:tab w:val="left" w:pos="1560"/>
        </w:tab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 xml:space="preserve">5. </w:t>
      </w:r>
      <w:r w:rsidR="002B6B79" w:rsidRPr="00A23F2D">
        <w:rPr>
          <w:rFonts w:ascii="Times New Roman" w:hAnsi="Times New Roman" w:cs="Times New Roman"/>
          <w:b/>
          <w:bCs/>
          <w:kern w:val="1"/>
          <w:sz w:val="24"/>
          <w:szCs w:val="24"/>
        </w:rPr>
        <w:t>СПОСОБЫ ЗАКУПОК, УСЛОВИЯ ИХ ПРИМЕНЕНИЯ</w:t>
      </w:r>
    </w:p>
    <w:p w:rsidR="002B6B79" w:rsidRPr="00A23F2D" w:rsidRDefault="002B6B79" w:rsidP="0003447D">
      <w:pPr>
        <w:tabs>
          <w:tab w:val="left" w:pos="720"/>
        </w:tabs>
        <w:spacing w:after="0" w:line="240" w:lineRule="auto"/>
        <w:jc w:val="center"/>
        <w:rPr>
          <w:rFonts w:ascii="Times New Roman" w:hAnsi="Times New Roman" w:cs="Times New Roman"/>
          <w:sz w:val="24"/>
          <w:szCs w:val="24"/>
        </w:rPr>
      </w:pPr>
    </w:p>
    <w:p w:rsidR="00717B8A" w:rsidRPr="00A23F2D" w:rsidRDefault="00717B8A" w:rsidP="00A23F2D">
      <w:pPr>
        <w:pStyle w:val="2"/>
        <w:numPr>
          <w:ilvl w:val="0"/>
          <w:numId w:val="0"/>
        </w:numPr>
        <w:spacing w:before="0" w:after="120"/>
        <w:rPr>
          <w:sz w:val="24"/>
          <w:szCs w:val="24"/>
        </w:rPr>
      </w:pPr>
      <w:bookmarkStart w:id="7" w:name="_Toc311801000"/>
      <w:r w:rsidRPr="00A23F2D">
        <w:rPr>
          <w:sz w:val="24"/>
          <w:szCs w:val="24"/>
        </w:rPr>
        <w:t>5.1. Возможные способы (процедуры) закупок</w:t>
      </w:r>
      <w:bookmarkEnd w:id="7"/>
    </w:p>
    <w:p w:rsidR="00717B8A" w:rsidRPr="00A23F2D" w:rsidRDefault="00717B8A" w:rsidP="00A23F2D">
      <w:pPr>
        <w:spacing w:after="0" w:line="240" w:lineRule="auto"/>
        <w:ind w:firstLine="540"/>
        <w:outlineLvl w:val="2"/>
        <w:rPr>
          <w:rFonts w:ascii="Times New Roman" w:hAnsi="Times New Roman" w:cs="Times New Roman"/>
          <w:sz w:val="24"/>
          <w:szCs w:val="24"/>
        </w:rPr>
      </w:pPr>
      <w:r w:rsidRPr="00A23F2D">
        <w:rPr>
          <w:rFonts w:ascii="Times New Roman" w:hAnsi="Times New Roman" w:cs="Times New Roman"/>
          <w:sz w:val="24"/>
          <w:szCs w:val="24"/>
        </w:rPr>
        <w:t>5.1.1. Путем проведения торгов:</w:t>
      </w:r>
    </w:p>
    <w:p w:rsidR="00717B8A" w:rsidRPr="00A23F2D" w:rsidRDefault="00717B8A" w:rsidP="00A23F2D">
      <w:pPr>
        <w:numPr>
          <w:ilvl w:val="0"/>
          <w:numId w:val="23"/>
        </w:numPr>
        <w:tabs>
          <w:tab w:val="left" w:pos="426"/>
          <w:tab w:val="left" w:pos="900"/>
        </w:tabs>
        <w:spacing w:after="0" w:line="240" w:lineRule="auto"/>
        <w:ind w:left="0" w:firstLine="540"/>
        <w:jc w:val="both"/>
        <w:rPr>
          <w:rFonts w:ascii="Times New Roman" w:hAnsi="Times New Roman" w:cs="Times New Roman"/>
          <w:sz w:val="24"/>
          <w:szCs w:val="24"/>
        </w:rPr>
      </w:pPr>
      <w:r w:rsidRPr="00A23F2D">
        <w:rPr>
          <w:rFonts w:ascii="Times New Roman" w:hAnsi="Times New Roman" w:cs="Times New Roman"/>
          <w:b/>
          <w:sz w:val="24"/>
          <w:szCs w:val="24"/>
        </w:rPr>
        <w:t>открытый конкурс</w:t>
      </w:r>
      <w:r w:rsidRPr="00A23F2D">
        <w:rPr>
          <w:rFonts w:ascii="Times New Roman" w:hAnsi="Times New Roman" w:cs="Times New Roman"/>
          <w:sz w:val="24"/>
          <w:szCs w:val="24"/>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A23F2D">
        <w:rPr>
          <w:rFonts w:ascii="Times New Roman" w:hAnsi="Times New Roman" w:cs="Times New Roman"/>
          <w:i/>
          <w:sz w:val="24"/>
          <w:szCs w:val="24"/>
        </w:rPr>
        <w:t xml:space="preserve"> </w:t>
      </w:r>
    </w:p>
    <w:p w:rsidR="00717B8A" w:rsidRPr="00A23F2D" w:rsidRDefault="00717B8A" w:rsidP="00A23F2D">
      <w:pPr>
        <w:numPr>
          <w:ilvl w:val="0"/>
          <w:numId w:val="23"/>
        </w:numPr>
        <w:tabs>
          <w:tab w:val="left" w:pos="426"/>
          <w:tab w:val="left" w:pos="900"/>
        </w:tabs>
        <w:spacing w:after="0" w:line="240" w:lineRule="auto"/>
        <w:ind w:left="0" w:firstLine="540"/>
        <w:jc w:val="both"/>
        <w:rPr>
          <w:rFonts w:ascii="Times New Roman" w:hAnsi="Times New Roman" w:cs="Times New Roman"/>
          <w:sz w:val="24"/>
          <w:szCs w:val="24"/>
        </w:rPr>
      </w:pPr>
      <w:r w:rsidRPr="00A23F2D">
        <w:rPr>
          <w:rFonts w:ascii="Times New Roman" w:hAnsi="Times New Roman" w:cs="Times New Roman"/>
          <w:b/>
          <w:sz w:val="24"/>
          <w:szCs w:val="24"/>
        </w:rPr>
        <w:t xml:space="preserve">открытый аукцион </w:t>
      </w:r>
      <w:r w:rsidRPr="00A23F2D">
        <w:rPr>
          <w:rFonts w:ascii="Times New Roman" w:hAnsi="Times New Roman" w:cs="Times New Roman"/>
          <w:sz w:val="24"/>
          <w:szCs w:val="24"/>
        </w:rPr>
        <w:t>– конкурентный способ закупок,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17B8A" w:rsidRPr="00A23F2D" w:rsidRDefault="00717B8A" w:rsidP="00A23F2D">
      <w:pPr>
        <w:tabs>
          <w:tab w:val="left" w:pos="993"/>
        </w:tabs>
        <w:spacing w:after="0" w:line="240" w:lineRule="auto"/>
        <w:ind w:firstLine="540"/>
        <w:outlineLvl w:val="2"/>
        <w:rPr>
          <w:rFonts w:ascii="Times New Roman" w:hAnsi="Times New Roman" w:cs="Times New Roman"/>
          <w:sz w:val="24"/>
          <w:szCs w:val="24"/>
        </w:rPr>
      </w:pPr>
      <w:r w:rsidRPr="00A23F2D">
        <w:rPr>
          <w:rFonts w:ascii="Times New Roman" w:hAnsi="Times New Roman" w:cs="Times New Roman"/>
          <w:sz w:val="24"/>
          <w:szCs w:val="24"/>
        </w:rPr>
        <w:t>5.1.2. Без проведения торгов:</w:t>
      </w:r>
    </w:p>
    <w:p w:rsidR="00717B8A" w:rsidRPr="00A23F2D" w:rsidRDefault="00717B8A" w:rsidP="00A23F2D">
      <w:pPr>
        <w:numPr>
          <w:ilvl w:val="0"/>
          <w:numId w:val="24"/>
        </w:numPr>
        <w:tabs>
          <w:tab w:val="left" w:pos="426"/>
          <w:tab w:val="left" w:pos="900"/>
        </w:tabs>
        <w:spacing w:after="0" w:line="240" w:lineRule="auto"/>
        <w:ind w:left="0" w:firstLine="540"/>
        <w:jc w:val="both"/>
        <w:rPr>
          <w:rFonts w:ascii="Times New Roman" w:hAnsi="Times New Roman" w:cs="Times New Roman"/>
          <w:sz w:val="24"/>
          <w:szCs w:val="24"/>
        </w:rPr>
      </w:pPr>
      <w:r w:rsidRPr="00A23F2D">
        <w:rPr>
          <w:rFonts w:ascii="Times New Roman" w:hAnsi="Times New Roman" w:cs="Times New Roman"/>
          <w:b/>
          <w:sz w:val="24"/>
          <w:szCs w:val="24"/>
        </w:rPr>
        <w:t>запрос котировок</w:t>
      </w:r>
      <w:r w:rsidRPr="00A23F2D">
        <w:rPr>
          <w:rFonts w:ascii="Times New Roman" w:hAnsi="Times New Roman" w:cs="Times New Roman"/>
          <w:sz w:val="24"/>
          <w:szCs w:val="24"/>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w:t>
      </w:r>
    </w:p>
    <w:p w:rsidR="002B6B79" w:rsidRPr="00717B8A" w:rsidRDefault="00717B8A" w:rsidP="00A23F2D">
      <w:pPr>
        <w:widowControl w:val="0"/>
        <w:tabs>
          <w:tab w:val="left" w:pos="0"/>
          <w:tab w:val="left" w:pos="425"/>
          <w:tab w:val="left" w:pos="709"/>
        </w:tabs>
        <w:suppressAutoHyphens/>
        <w:overflowPunct w:val="0"/>
        <w:adjustRightInd w:val="0"/>
        <w:spacing w:after="0" w:line="240" w:lineRule="auto"/>
        <w:ind w:firstLine="540"/>
        <w:jc w:val="both"/>
        <w:rPr>
          <w:rFonts w:ascii="Times New Roman" w:hAnsi="Times New Roman" w:cs="Times New Roman"/>
          <w:sz w:val="24"/>
          <w:szCs w:val="24"/>
        </w:rPr>
      </w:pPr>
      <w:r w:rsidRPr="00A23F2D">
        <w:rPr>
          <w:rFonts w:ascii="Times New Roman" w:hAnsi="Times New Roman" w:cs="Times New Roman"/>
          <w:sz w:val="24"/>
          <w:szCs w:val="24"/>
        </w:rPr>
        <w:t xml:space="preserve">б) </w:t>
      </w:r>
      <w:r w:rsidRPr="00A23F2D">
        <w:rPr>
          <w:rFonts w:ascii="Times New Roman" w:hAnsi="Times New Roman" w:cs="Times New Roman"/>
          <w:b/>
          <w:sz w:val="24"/>
          <w:szCs w:val="24"/>
        </w:rPr>
        <w:t>закупка у единственного поставщика (исполнителя, подрядчика)</w:t>
      </w:r>
      <w:r w:rsidRPr="00A23F2D">
        <w:rPr>
          <w:rFonts w:ascii="Times New Roman" w:hAnsi="Times New Roman" w:cs="Times New Roman"/>
          <w:sz w:val="24"/>
          <w:szCs w:val="24"/>
        </w:rPr>
        <w:t xml:space="preserve"> –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 в сл</w:t>
      </w:r>
      <w:r w:rsidRPr="00F37CB3">
        <w:rPr>
          <w:rFonts w:ascii="Times New Roman" w:hAnsi="Times New Roman" w:cs="Times New Roman"/>
          <w:sz w:val="24"/>
          <w:szCs w:val="24"/>
        </w:rPr>
        <w:t xml:space="preserve">учаях, когда цена </w:t>
      </w:r>
      <w:r>
        <w:rPr>
          <w:rFonts w:ascii="Times New Roman" w:hAnsi="Times New Roman" w:cs="Times New Roman"/>
          <w:sz w:val="24"/>
          <w:szCs w:val="24"/>
        </w:rPr>
        <w:t>договор</w:t>
      </w:r>
      <w:r w:rsidRPr="00F37CB3">
        <w:rPr>
          <w:rFonts w:ascii="Times New Roman" w:hAnsi="Times New Roman" w:cs="Times New Roman"/>
          <w:sz w:val="24"/>
          <w:szCs w:val="24"/>
        </w:rPr>
        <w:t>а не превышает 400 000 (четыреста тысяч) рублей, а также в случаях предусмотренных Положением</w:t>
      </w:r>
      <w:r>
        <w:rPr>
          <w:rFonts w:ascii="Times New Roman" w:hAnsi="Times New Roman" w:cs="Times New Roman"/>
          <w:sz w:val="24"/>
          <w:szCs w:val="24"/>
        </w:rPr>
        <w:t>;</w:t>
      </w:r>
    </w:p>
    <w:p w:rsidR="00AA289C" w:rsidRPr="00717B8A" w:rsidRDefault="00717B8A" w:rsidP="00A23F2D">
      <w:pPr>
        <w:widowControl w:val="0"/>
        <w:tabs>
          <w:tab w:val="left" w:pos="0"/>
          <w:tab w:val="left" w:pos="425"/>
          <w:tab w:val="left" w:pos="709"/>
        </w:tabs>
        <w:suppressAutoHyphens/>
        <w:overflowPunct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в)</w:t>
      </w:r>
      <w:r>
        <w:rPr>
          <w:rFonts w:ascii="Times New Roman" w:hAnsi="Times New Roman" w:cs="Times New Roman"/>
          <w:b/>
          <w:bCs/>
          <w:sz w:val="24"/>
          <w:szCs w:val="24"/>
        </w:rPr>
        <w:t xml:space="preserve"> </w:t>
      </w:r>
      <w:r w:rsidR="002B6B79" w:rsidRPr="00717B8A">
        <w:rPr>
          <w:rFonts w:ascii="Times New Roman" w:hAnsi="Times New Roman" w:cs="Times New Roman"/>
          <w:b/>
          <w:bCs/>
          <w:sz w:val="24"/>
          <w:szCs w:val="24"/>
        </w:rPr>
        <w:t>закупка малого объема</w:t>
      </w:r>
      <w:r w:rsidR="002B6B79" w:rsidRPr="00717B8A">
        <w:rPr>
          <w:rFonts w:ascii="Times New Roman" w:hAnsi="Times New Roman" w:cs="Times New Roman"/>
          <w:sz w:val="24"/>
          <w:szCs w:val="24"/>
        </w:rPr>
        <w:t xml:space="preserve"> –</w:t>
      </w:r>
      <w:r w:rsidR="00E10F4D" w:rsidRPr="00717B8A">
        <w:rPr>
          <w:rFonts w:ascii="Times New Roman" w:hAnsi="Times New Roman" w:cs="Times New Roman"/>
          <w:sz w:val="24"/>
          <w:szCs w:val="24"/>
        </w:rPr>
        <w:t xml:space="preserve"> </w:t>
      </w:r>
      <w:r w:rsidR="002B6B79" w:rsidRPr="00717B8A">
        <w:rPr>
          <w:rFonts w:ascii="Times New Roman" w:hAnsi="Times New Roman" w:cs="Times New Roman"/>
          <w:sz w:val="24"/>
          <w:szCs w:val="24"/>
        </w:rPr>
        <w:t>способ закупки товаров, работ, услуг на сумму, не превышающую 100 000 (ст</w:t>
      </w:r>
      <w:r w:rsidR="00A16BB1" w:rsidRPr="00717B8A">
        <w:rPr>
          <w:rFonts w:ascii="Times New Roman" w:hAnsi="Times New Roman" w:cs="Times New Roman"/>
          <w:sz w:val="24"/>
          <w:szCs w:val="24"/>
        </w:rPr>
        <w:t>о</w:t>
      </w:r>
      <w:r w:rsidR="002B6B79" w:rsidRPr="00717B8A">
        <w:rPr>
          <w:rFonts w:ascii="Times New Roman" w:hAnsi="Times New Roman" w:cs="Times New Roman"/>
          <w:sz w:val="24"/>
          <w:szCs w:val="24"/>
        </w:rPr>
        <w:t xml:space="preserve"> тысяч) рублей с учетом налогов по одной сделке</w:t>
      </w:r>
      <w:r w:rsidR="008A1B1E" w:rsidRPr="00717B8A">
        <w:rPr>
          <w:rFonts w:ascii="Times New Roman" w:hAnsi="Times New Roman" w:cs="Times New Roman"/>
          <w:sz w:val="24"/>
          <w:szCs w:val="24"/>
        </w:rPr>
        <w:t xml:space="preserve">, когда заказчик вправе заключить </w:t>
      </w:r>
      <w:r w:rsidR="0018616C" w:rsidRPr="00717B8A">
        <w:rPr>
          <w:rFonts w:ascii="Times New Roman" w:hAnsi="Times New Roman" w:cs="Times New Roman"/>
          <w:sz w:val="24"/>
          <w:szCs w:val="24"/>
        </w:rPr>
        <w:t>договор</w:t>
      </w:r>
      <w:r w:rsidR="008A1B1E" w:rsidRPr="00717B8A">
        <w:rPr>
          <w:rFonts w:ascii="Times New Roman" w:hAnsi="Times New Roman" w:cs="Times New Roman"/>
          <w:sz w:val="24"/>
          <w:szCs w:val="24"/>
        </w:rPr>
        <w:t xml:space="preserve"> в устной форме в соответствии с действующим законодательством.</w:t>
      </w:r>
    </w:p>
    <w:p w:rsidR="00AA289C" w:rsidRPr="00AA289C" w:rsidRDefault="00AA289C" w:rsidP="00AA289C">
      <w:pPr>
        <w:pStyle w:val="a4"/>
        <w:widowControl w:val="0"/>
        <w:tabs>
          <w:tab w:val="left" w:pos="0"/>
          <w:tab w:val="left" w:pos="425"/>
          <w:tab w:val="left" w:pos="709"/>
        </w:tabs>
        <w:suppressAutoHyphens/>
        <w:overflowPunct w:val="0"/>
        <w:adjustRightInd w:val="0"/>
        <w:spacing w:after="0" w:line="240" w:lineRule="auto"/>
        <w:ind w:left="0" w:firstLine="425"/>
        <w:jc w:val="both"/>
        <w:rPr>
          <w:rFonts w:ascii="Times New Roman" w:hAnsi="Times New Roman" w:cs="Times New Roman"/>
          <w:sz w:val="24"/>
          <w:szCs w:val="24"/>
        </w:rPr>
      </w:pPr>
    </w:p>
    <w:p w:rsidR="002B6B79" w:rsidRPr="002B6B79" w:rsidRDefault="002B6B79" w:rsidP="00A23F2D">
      <w:pPr>
        <w:keepNext/>
        <w:tabs>
          <w:tab w:val="left" w:pos="0"/>
          <w:tab w:val="left" w:pos="426"/>
          <w:tab w:val="left" w:pos="72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lastRenderedPageBreak/>
        <w:t>5.2.</w:t>
      </w:r>
      <w:r w:rsidRPr="002B6B79">
        <w:rPr>
          <w:rFonts w:ascii="Times New Roman" w:hAnsi="Times New Roman" w:cs="Times New Roman"/>
          <w:b/>
          <w:bCs/>
          <w:sz w:val="24"/>
          <w:szCs w:val="24"/>
        </w:rPr>
        <w:tab/>
      </w:r>
      <w:r w:rsidR="00A23F2D">
        <w:rPr>
          <w:rFonts w:ascii="Times New Roman" w:hAnsi="Times New Roman" w:cs="Times New Roman"/>
          <w:b/>
          <w:bCs/>
          <w:sz w:val="24"/>
          <w:szCs w:val="24"/>
        </w:rPr>
        <w:t xml:space="preserve"> </w:t>
      </w:r>
      <w:r w:rsidRPr="002B6B79">
        <w:rPr>
          <w:rFonts w:ascii="Times New Roman" w:hAnsi="Times New Roman" w:cs="Times New Roman"/>
          <w:b/>
          <w:bCs/>
          <w:sz w:val="24"/>
          <w:szCs w:val="24"/>
        </w:rPr>
        <w:t>Условия выбора и применения способов (процедур) закупок</w:t>
      </w:r>
    </w:p>
    <w:p w:rsidR="002B6B79" w:rsidRP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5.2.1.</w:t>
      </w:r>
      <w:r w:rsidRPr="002B6B79">
        <w:rPr>
          <w:rFonts w:ascii="Times New Roman" w:hAnsi="Times New Roman" w:cs="Times New Roman"/>
          <w:sz w:val="24"/>
          <w:szCs w:val="24"/>
        </w:rPr>
        <w:tab/>
        <w:t xml:space="preserve">Приоритетным способом при закупке товаров, работ и услуг с начальной (максимальной) ценой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не более </w:t>
      </w:r>
      <w:r w:rsidR="008D2404">
        <w:rPr>
          <w:rFonts w:ascii="Times New Roman" w:hAnsi="Times New Roman" w:cs="Times New Roman"/>
          <w:sz w:val="24"/>
          <w:szCs w:val="24"/>
        </w:rPr>
        <w:t>5</w:t>
      </w:r>
      <w:r w:rsidRPr="002B6B79">
        <w:rPr>
          <w:rFonts w:ascii="Times New Roman" w:hAnsi="Times New Roman" w:cs="Times New Roman"/>
          <w:sz w:val="24"/>
          <w:szCs w:val="24"/>
        </w:rPr>
        <w:t>00 000 (</w:t>
      </w:r>
      <w:r w:rsidR="008D2404">
        <w:rPr>
          <w:rFonts w:ascii="Times New Roman" w:hAnsi="Times New Roman" w:cs="Times New Roman"/>
          <w:sz w:val="24"/>
          <w:szCs w:val="24"/>
        </w:rPr>
        <w:t>пятьсот тысяч</w:t>
      </w:r>
      <w:r w:rsidRPr="002B6B79">
        <w:rPr>
          <w:rFonts w:ascii="Times New Roman" w:hAnsi="Times New Roman" w:cs="Times New Roman"/>
          <w:sz w:val="24"/>
          <w:szCs w:val="24"/>
        </w:rPr>
        <w:t xml:space="preserve">) рублей с учетом налогов является  </w:t>
      </w:r>
      <w:r w:rsidRPr="00595BB5">
        <w:rPr>
          <w:rFonts w:ascii="Times New Roman" w:hAnsi="Times New Roman" w:cs="Times New Roman"/>
          <w:sz w:val="24"/>
          <w:szCs w:val="24"/>
        </w:rPr>
        <w:t xml:space="preserve">запрос </w:t>
      </w:r>
      <w:r w:rsidR="00595BB5">
        <w:rPr>
          <w:rFonts w:ascii="Times New Roman" w:hAnsi="Times New Roman" w:cs="Times New Roman"/>
          <w:sz w:val="24"/>
          <w:szCs w:val="24"/>
        </w:rPr>
        <w:t>котировок</w:t>
      </w:r>
      <w:r w:rsidRPr="002B6B79">
        <w:rPr>
          <w:rFonts w:ascii="Times New Roman" w:hAnsi="Times New Roman" w:cs="Times New Roman"/>
          <w:sz w:val="24"/>
          <w:szCs w:val="24"/>
        </w:rPr>
        <w:t xml:space="preserve">. </w:t>
      </w:r>
    </w:p>
    <w:p w:rsid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5.2.3.</w:t>
      </w:r>
      <w:r w:rsidRPr="002B6B79">
        <w:rPr>
          <w:rFonts w:ascii="Times New Roman" w:hAnsi="Times New Roman" w:cs="Times New Roman"/>
          <w:sz w:val="24"/>
          <w:szCs w:val="24"/>
        </w:rPr>
        <w:tab/>
        <w:t xml:space="preserve">Открытый конкурс проводится при закупках товаров, работ, услуг с начальной (максимальной) ценой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с учетом налогов более </w:t>
      </w:r>
      <w:r w:rsidR="008D2404">
        <w:rPr>
          <w:rFonts w:ascii="Times New Roman" w:hAnsi="Times New Roman" w:cs="Times New Roman"/>
          <w:sz w:val="24"/>
          <w:szCs w:val="24"/>
        </w:rPr>
        <w:t>5</w:t>
      </w:r>
      <w:r w:rsidRPr="002B6B79">
        <w:rPr>
          <w:rFonts w:ascii="Times New Roman" w:hAnsi="Times New Roman" w:cs="Times New Roman"/>
          <w:sz w:val="24"/>
          <w:szCs w:val="24"/>
        </w:rPr>
        <w:t>00 000 (</w:t>
      </w:r>
      <w:r w:rsidR="008D2404">
        <w:rPr>
          <w:rFonts w:ascii="Times New Roman" w:hAnsi="Times New Roman" w:cs="Times New Roman"/>
          <w:sz w:val="24"/>
          <w:szCs w:val="24"/>
        </w:rPr>
        <w:t>пятьсот тысяч</w:t>
      </w:r>
      <w:r w:rsidRPr="002B6B79">
        <w:rPr>
          <w:rFonts w:ascii="Times New Roman" w:hAnsi="Times New Roman" w:cs="Times New Roman"/>
          <w:sz w:val="24"/>
          <w:szCs w:val="24"/>
        </w:rPr>
        <w:t>) рублей.</w:t>
      </w:r>
    </w:p>
    <w:p w:rsidR="00717B8A" w:rsidRPr="002B6B79" w:rsidRDefault="00717B8A"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5.2.4. </w:t>
      </w:r>
      <w:r w:rsidR="00BC7302" w:rsidRPr="00BC7302">
        <w:rPr>
          <w:rFonts w:ascii="Times New Roman" w:hAnsi="Times New Roman" w:cs="Times New Roman"/>
          <w:sz w:val="24"/>
          <w:szCs w:val="24"/>
        </w:rPr>
        <w:t>Выбор поставщика (исполнителя, подрядчика) с помощью аукциона может осуществляться, если предметом закупки является серийная продукция, при условии наличия конкуренции между поставщиками (предложения предмета закупки нескольких производителей)</w:t>
      </w:r>
      <w:r w:rsidR="00A23F2D">
        <w:rPr>
          <w:rFonts w:ascii="Times New Roman" w:hAnsi="Times New Roman" w:cs="Times New Roman"/>
          <w:sz w:val="24"/>
          <w:szCs w:val="24"/>
        </w:rPr>
        <w:t>.</w:t>
      </w:r>
    </w:p>
    <w:p w:rsidR="002B6B79" w:rsidRP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w:t>
      </w:r>
      <w:r w:rsidR="00BC7302">
        <w:rPr>
          <w:rFonts w:ascii="Times New Roman" w:hAnsi="Times New Roman" w:cs="Times New Roman"/>
          <w:sz w:val="24"/>
          <w:szCs w:val="24"/>
        </w:rPr>
        <w:t>5</w:t>
      </w:r>
      <w:r w:rsidRPr="002B6B79">
        <w:rPr>
          <w:rFonts w:ascii="Times New Roman" w:hAnsi="Times New Roman" w:cs="Times New Roman"/>
          <w:sz w:val="24"/>
          <w:szCs w:val="24"/>
        </w:rPr>
        <w:t>.</w:t>
      </w:r>
      <w:r w:rsidRPr="002B6B79">
        <w:rPr>
          <w:rFonts w:ascii="Times New Roman" w:hAnsi="Times New Roman" w:cs="Times New Roman"/>
          <w:sz w:val="24"/>
          <w:szCs w:val="24"/>
        </w:rPr>
        <w:tab/>
      </w:r>
      <w:r w:rsidR="00E10F4D">
        <w:rPr>
          <w:rFonts w:ascii="Times New Roman" w:hAnsi="Times New Roman" w:cs="Times New Roman"/>
          <w:sz w:val="24"/>
          <w:szCs w:val="24"/>
        </w:rPr>
        <w:t>А</w:t>
      </w:r>
      <w:r w:rsidRPr="002B6B79">
        <w:rPr>
          <w:rFonts w:ascii="Times New Roman" w:hAnsi="Times New Roman" w:cs="Times New Roman"/>
          <w:sz w:val="24"/>
          <w:szCs w:val="24"/>
        </w:rPr>
        <w:t xml:space="preserve">укцион </w:t>
      </w:r>
      <w:r w:rsidR="00717B8A">
        <w:rPr>
          <w:rFonts w:ascii="Times New Roman" w:hAnsi="Times New Roman" w:cs="Times New Roman"/>
          <w:sz w:val="24"/>
          <w:szCs w:val="24"/>
        </w:rPr>
        <w:t xml:space="preserve">в электронной форме </w:t>
      </w:r>
      <w:r w:rsidRPr="002B6B79">
        <w:rPr>
          <w:rFonts w:ascii="Times New Roman" w:hAnsi="Times New Roman" w:cs="Times New Roman"/>
          <w:sz w:val="24"/>
          <w:szCs w:val="24"/>
        </w:rPr>
        <w:t>может проводиться при закупке товаров, работ, услуг</w:t>
      </w:r>
      <w:r w:rsidR="008A1B1E">
        <w:rPr>
          <w:rFonts w:ascii="Times New Roman" w:hAnsi="Times New Roman" w:cs="Times New Roman"/>
          <w:sz w:val="24"/>
          <w:szCs w:val="24"/>
        </w:rPr>
        <w:t>, входящих в «Перечень товаров, работ и услуг, закупка которых осуществляется в электронной форме», утвержденн</w:t>
      </w:r>
      <w:r w:rsidR="00595BB5">
        <w:rPr>
          <w:rFonts w:ascii="Times New Roman" w:hAnsi="Times New Roman" w:cs="Times New Roman"/>
          <w:sz w:val="24"/>
          <w:szCs w:val="24"/>
        </w:rPr>
        <w:t>ый постановлением Правительства РФ от 21.06.2012 № 616,</w:t>
      </w:r>
      <w:r w:rsidRPr="002B6B79">
        <w:rPr>
          <w:rFonts w:ascii="Times New Roman" w:hAnsi="Times New Roman" w:cs="Times New Roman"/>
          <w:sz w:val="24"/>
          <w:szCs w:val="24"/>
        </w:rPr>
        <w:t xml:space="preserve">  при условии наличия конкуренции между поставщиками, исполнителями, подрядчиками без ограничения  суммы  начальной (максимальной) цены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r w:rsidR="00A23F2D">
        <w:rPr>
          <w:rFonts w:ascii="Times New Roman" w:hAnsi="Times New Roman" w:cs="Times New Roman"/>
          <w:sz w:val="24"/>
          <w:szCs w:val="24"/>
        </w:rPr>
        <w:t>.</w:t>
      </w:r>
    </w:p>
    <w:p w:rsidR="002B6B79" w:rsidRP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w:t>
      </w:r>
      <w:r w:rsidR="00BC7302">
        <w:rPr>
          <w:rFonts w:ascii="Times New Roman" w:hAnsi="Times New Roman" w:cs="Times New Roman"/>
          <w:sz w:val="24"/>
          <w:szCs w:val="24"/>
        </w:rPr>
        <w:t>6</w:t>
      </w:r>
      <w:r w:rsidRPr="002B6B79">
        <w:rPr>
          <w:rFonts w:ascii="Times New Roman" w:hAnsi="Times New Roman" w:cs="Times New Roman"/>
          <w:sz w:val="24"/>
          <w:szCs w:val="24"/>
        </w:rPr>
        <w:t>.</w:t>
      </w:r>
      <w:r w:rsidRPr="002B6B79">
        <w:rPr>
          <w:rFonts w:ascii="Times New Roman" w:hAnsi="Times New Roman" w:cs="Times New Roman"/>
          <w:sz w:val="24"/>
          <w:szCs w:val="24"/>
        </w:rPr>
        <w:tab/>
        <w:t xml:space="preserve">Конкурс, </w:t>
      </w:r>
      <w:r w:rsidR="00E10F4D">
        <w:rPr>
          <w:rFonts w:ascii="Times New Roman" w:hAnsi="Times New Roman" w:cs="Times New Roman"/>
          <w:sz w:val="24"/>
          <w:szCs w:val="24"/>
        </w:rPr>
        <w:t>аукцион</w:t>
      </w:r>
      <w:r w:rsidRPr="002B6B79">
        <w:rPr>
          <w:rFonts w:ascii="Times New Roman" w:hAnsi="Times New Roman" w:cs="Times New Roman"/>
          <w:sz w:val="24"/>
          <w:szCs w:val="24"/>
        </w:rPr>
        <w:t>, могут быть закрытыми в случаях, если:</w:t>
      </w:r>
    </w:p>
    <w:p w:rsidR="002B6B79" w:rsidRPr="002B6B79" w:rsidRDefault="002B6B79" w:rsidP="00A23F2D">
      <w:pPr>
        <w:tabs>
          <w:tab w:val="left" w:pos="0"/>
          <w:tab w:val="left" w:pos="425"/>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Pr="002B6B79">
        <w:rPr>
          <w:rFonts w:ascii="Times New Roman" w:hAnsi="Times New Roman" w:cs="Times New Roman"/>
          <w:sz w:val="24"/>
          <w:szCs w:val="24"/>
        </w:rPr>
        <w:tab/>
        <w:t xml:space="preserve">в извещении и документации о закупке или в проекте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содержатся сведения, составляющие государственную тайну;</w:t>
      </w:r>
    </w:p>
    <w:p w:rsidR="002B6B79" w:rsidRPr="002B6B79" w:rsidRDefault="002B6B79" w:rsidP="00A23F2D">
      <w:pPr>
        <w:tabs>
          <w:tab w:val="left" w:pos="0"/>
          <w:tab w:val="left" w:pos="425"/>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w:t>
      </w:r>
      <w:r w:rsidRPr="002B6B79">
        <w:rPr>
          <w:rFonts w:ascii="Times New Roman" w:hAnsi="Times New Roman" w:cs="Times New Roman"/>
          <w:sz w:val="24"/>
          <w:szCs w:val="24"/>
        </w:rPr>
        <w:tab/>
        <w:t>проводится закупка, по которой Правительством Российской Федерации принято решение о не размещении сведений на официальном сайте.</w:t>
      </w:r>
    </w:p>
    <w:p w:rsidR="002B6B79" w:rsidRP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w:t>
      </w:r>
      <w:r w:rsidR="00BC7302">
        <w:rPr>
          <w:rFonts w:ascii="Times New Roman" w:hAnsi="Times New Roman" w:cs="Times New Roman"/>
          <w:sz w:val="24"/>
          <w:szCs w:val="24"/>
        </w:rPr>
        <w:t>7</w:t>
      </w:r>
      <w:r w:rsidRPr="002B6B79">
        <w:rPr>
          <w:rFonts w:ascii="Times New Roman" w:hAnsi="Times New Roman" w:cs="Times New Roman"/>
          <w:sz w:val="24"/>
          <w:szCs w:val="24"/>
        </w:rPr>
        <w:t>.</w:t>
      </w:r>
      <w:r w:rsidRPr="002B6B79">
        <w:rPr>
          <w:rFonts w:ascii="Times New Roman" w:hAnsi="Times New Roman" w:cs="Times New Roman"/>
          <w:sz w:val="24"/>
          <w:szCs w:val="24"/>
        </w:rPr>
        <w:tab/>
        <w:t xml:space="preserve">Применение закупок у единственного поставщика (исполнителя, подрядчика) осуществляется Заказчиком в случаях, установленных пунктом </w:t>
      </w:r>
      <w:r w:rsidR="00CF32D5">
        <w:rPr>
          <w:rFonts w:ascii="Times New Roman" w:hAnsi="Times New Roman" w:cs="Times New Roman"/>
          <w:sz w:val="24"/>
          <w:szCs w:val="24"/>
        </w:rPr>
        <w:t>5.1.</w:t>
      </w:r>
      <w:r w:rsidR="00717B8A">
        <w:rPr>
          <w:rFonts w:ascii="Times New Roman" w:hAnsi="Times New Roman" w:cs="Times New Roman"/>
          <w:sz w:val="24"/>
          <w:szCs w:val="24"/>
        </w:rPr>
        <w:t>2</w:t>
      </w:r>
      <w:r w:rsidR="00CF32D5">
        <w:rPr>
          <w:rFonts w:ascii="Times New Roman" w:hAnsi="Times New Roman" w:cs="Times New Roman"/>
          <w:sz w:val="24"/>
          <w:szCs w:val="24"/>
        </w:rPr>
        <w:t>.</w:t>
      </w:r>
      <w:r w:rsidRPr="002B6B79">
        <w:rPr>
          <w:rFonts w:ascii="Times New Roman" w:hAnsi="Times New Roman" w:cs="Times New Roman"/>
          <w:sz w:val="24"/>
          <w:szCs w:val="24"/>
        </w:rPr>
        <w:t xml:space="preserve"> настоящего Положения.</w:t>
      </w:r>
    </w:p>
    <w:p w:rsidR="002B6B79" w:rsidRDefault="002B6B79"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5.2.</w:t>
      </w:r>
      <w:r w:rsidR="00BC7302">
        <w:rPr>
          <w:rFonts w:ascii="Times New Roman" w:hAnsi="Times New Roman" w:cs="Times New Roman"/>
          <w:sz w:val="24"/>
          <w:szCs w:val="24"/>
        </w:rPr>
        <w:t>8</w:t>
      </w:r>
      <w:r w:rsidRPr="002B6B79">
        <w:rPr>
          <w:rFonts w:ascii="Times New Roman" w:hAnsi="Times New Roman" w:cs="Times New Roman"/>
          <w:sz w:val="24"/>
          <w:szCs w:val="24"/>
        </w:rPr>
        <w:t>.</w:t>
      </w:r>
      <w:r w:rsidRPr="002B6B79">
        <w:rPr>
          <w:rFonts w:ascii="Times New Roman" w:hAnsi="Times New Roman" w:cs="Times New Roman"/>
          <w:sz w:val="24"/>
          <w:szCs w:val="24"/>
        </w:rPr>
        <w:tab/>
        <w:t>Закупки малого объема проводятся при закупках товаров, работ, услуг, стоимость которых не превышает 100 000 (ст</w:t>
      </w:r>
      <w:r w:rsidR="007C37CB">
        <w:rPr>
          <w:rFonts w:ascii="Times New Roman" w:hAnsi="Times New Roman" w:cs="Times New Roman"/>
          <w:sz w:val="24"/>
          <w:szCs w:val="24"/>
        </w:rPr>
        <w:t>о</w:t>
      </w:r>
      <w:r w:rsidRPr="002B6B79">
        <w:rPr>
          <w:rFonts w:ascii="Times New Roman" w:hAnsi="Times New Roman" w:cs="Times New Roman"/>
          <w:sz w:val="24"/>
          <w:szCs w:val="24"/>
        </w:rPr>
        <w:t xml:space="preserve"> тысяч) рублей с учетом налогов по одной сделке.</w:t>
      </w:r>
    </w:p>
    <w:p w:rsidR="00AA289C" w:rsidRPr="002B6B79" w:rsidRDefault="00AA289C" w:rsidP="00A23F2D">
      <w:pPr>
        <w:tabs>
          <w:tab w:val="left" w:pos="0"/>
          <w:tab w:val="left" w:pos="709"/>
          <w:tab w:val="left" w:pos="851"/>
        </w:tabs>
        <w:spacing w:after="0" w:line="240" w:lineRule="auto"/>
        <w:ind w:firstLine="567"/>
        <w:jc w:val="both"/>
        <w:rPr>
          <w:rFonts w:ascii="Times New Roman" w:hAnsi="Times New Roman" w:cs="Times New Roman"/>
          <w:sz w:val="24"/>
          <w:szCs w:val="24"/>
        </w:rPr>
      </w:pPr>
    </w:p>
    <w:p w:rsidR="002B6B79" w:rsidRPr="002B6B79" w:rsidRDefault="002B6B79" w:rsidP="00A23F2D">
      <w:pPr>
        <w:keepNext/>
        <w:tabs>
          <w:tab w:val="left" w:pos="0"/>
          <w:tab w:val="left" w:pos="720"/>
          <w:tab w:val="left" w:pos="851"/>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5.3.</w:t>
      </w:r>
      <w:r w:rsidRPr="002B6B79">
        <w:rPr>
          <w:rFonts w:ascii="Times New Roman" w:hAnsi="Times New Roman" w:cs="Times New Roman"/>
          <w:b/>
          <w:bCs/>
          <w:sz w:val="24"/>
          <w:szCs w:val="24"/>
        </w:rPr>
        <w:tab/>
        <w:t>Закупки в электронной форме.</w:t>
      </w:r>
    </w:p>
    <w:p w:rsidR="002B6B79" w:rsidRPr="00BC7302" w:rsidRDefault="002B6B79" w:rsidP="00A23F2D">
      <w:pPr>
        <w:keepNext/>
        <w:tabs>
          <w:tab w:val="left" w:pos="0"/>
          <w:tab w:val="left" w:pos="709"/>
          <w:tab w:val="left" w:pos="851"/>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5.3.1.</w:t>
      </w:r>
      <w:r w:rsidRPr="002B6B79">
        <w:rPr>
          <w:rFonts w:ascii="Times New Roman" w:hAnsi="Times New Roman" w:cs="Times New Roman"/>
          <w:kern w:val="1"/>
          <w:sz w:val="24"/>
          <w:szCs w:val="24"/>
        </w:rPr>
        <w:tab/>
      </w:r>
      <w:r w:rsidR="00BC7302" w:rsidRPr="00BC7302">
        <w:rPr>
          <w:rFonts w:ascii="Times New Roman" w:hAnsi="Times New Roman" w:cs="Times New Roman"/>
          <w:sz w:val="24"/>
          <w:szCs w:val="24"/>
        </w:rPr>
        <w:t>Заказчик может принять решение об использовании электронных торговых площадок при осуществлении закупок товаров, работ, услуг в электронной форме</w:t>
      </w:r>
      <w:r w:rsidR="00BC7302">
        <w:rPr>
          <w:rFonts w:ascii="Times New Roman" w:hAnsi="Times New Roman" w:cs="Times New Roman"/>
          <w:sz w:val="24"/>
          <w:szCs w:val="24"/>
        </w:rPr>
        <w:t>,</w:t>
      </w:r>
      <w:r w:rsidR="00BC7302" w:rsidRPr="00BC7302">
        <w:rPr>
          <w:rFonts w:ascii="Times New Roman" w:hAnsi="Times New Roman" w:cs="Times New Roman"/>
          <w:sz w:val="24"/>
          <w:szCs w:val="24"/>
        </w:rPr>
        <w:t xml:space="preserve"> перечень которых утвержден постановлением Правительства Российской Федерации </w:t>
      </w:r>
      <w:r w:rsidR="008D173A">
        <w:rPr>
          <w:rFonts w:ascii="Times New Roman" w:hAnsi="Times New Roman" w:cs="Times New Roman"/>
          <w:sz w:val="24"/>
          <w:szCs w:val="24"/>
        </w:rPr>
        <w:t xml:space="preserve">  </w:t>
      </w:r>
      <w:r w:rsidR="00BC7302" w:rsidRPr="00BC7302">
        <w:rPr>
          <w:rFonts w:ascii="Times New Roman" w:hAnsi="Times New Roman" w:cs="Times New Roman"/>
          <w:sz w:val="24"/>
          <w:szCs w:val="24"/>
        </w:rPr>
        <w:t>от 21 июня 2012г. N 61</w:t>
      </w:r>
      <w:r w:rsidRPr="00BC7302">
        <w:rPr>
          <w:rFonts w:ascii="Times New Roman" w:hAnsi="Times New Roman" w:cs="Times New Roman"/>
          <w:kern w:val="1"/>
          <w:sz w:val="24"/>
          <w:szCs w:val="24"/>
        </w:rPr>
        <w:t>.</w:t>
      </w:r>
    </w:p>
    <w:p w:rsidR="002B6B79" w:rsidRPr="002B6B79" w:rsidRDefault="002B6B79" w:rsidP="00A23F2D">
      <w:pPr>
        <w:keepNext/>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5.3.2.</w:t>
      </w:r>
      <w:r w:rsidRPr="002B6B79">
        <w:rPr>
          <w:rFonts w:ascii="Times New Roman" w:hAnsi="Times New Roman" w:cs="Times New Roman"/>
          <w:kern w:val="1"/>
          <w:sz w:val="24"/>
          <w:szCs w:val="24"/>
        </w:rPr>
        <w:tab/>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p>
    <w:p w:rsidR="002B6B79" w:rsidRPr="002B6B79" w:rsidRDefault="002B6B79" w:rsidP="00A23F2D">
      <w:pPr>
        <w:keepNext/>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5.3.3.</w:t>
      </w:r>
      <w:r w:rsidRPr="002B6B79">
        <w:rPr>
          <w:rFonts w:ascii="Times New Roman" w:hAnsi="Times New Roman" w:cs="Times New Roman"/>
          <w:kern w:val="1"/>
          <w:sz w:val="24"/>
          <w:szCs w:val="24"/>
        </w:rPr>
        <w:tab/>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2B6B79" w:rsidRPr="002B6B79" w:rsidRDefault="002B6B79" w:rsidP="00A23F2D">
      <w:pPr>
        <w:widowControl w:val="0"/>
        <w:numPr>
          <w:ilvl w:val="0"/>
          <w:numId w:val="1"/>
        </w:numPr>
        <w:tabs>
          <w:tab w:val="left" w:pos="425"/>
          <w:tab w:val="left" w:pos="709"/>
          <w:tab w:val="left" w:pos="2186"/>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2B6B79" w:rsidRPr="002B6B79" w:rsidRDefault="002B6B79" w:rsidP="00A23F2D">
      <w:pPr>
        <w:widowControl w:val="0"/>
        <w:numPr>
          <w:ilvl w:val="0"/>
          <w:numId w:val="1"/>
        </w:numPr>
        <w:tabs>
          <w:tab w:val="left" w:pos="425"/>
          <w:tab w:val="left" w:pos="709"/>
          <w:tab w:val="left" w:pos="2186"/>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2B6B79" w:rsidRPr="002B6B79" w:rsidRDefault="002B6B79" w:rsidP="00A23F2D">
      <w:pPr>
        <w:widowControl w:val="0"/>
        <w:numPr>
          <w:ilvl w:val="0"/>
          <w:numId w:val="1"/>
        </w:numPr>
        <w:tabs>
          <w:tab w:val="left" w:pos="425"/>
          <w:tab w:val="left" w:pos="709"/>
          <w:tab w:val="left" w:pos="2186"/>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2B6B79" w:rsidRPr="002B6B79" w:rsidRDefault="002B6B79" w:rsidP="00A23F2D">
      <w:pPr>
        <w:widowControl w:val="0"/>
        <w:numPr>
          <w:ilvl w:val="0"/>
          <w:numId w:val="1"/>
        </w:numPr>
        <w:tabs>
          <w:tab w:val="left" w:pos="425"/>
          <w:tab w:val="left" w:pos="709"/>
          <w:tab w:val="left" w:pos="2186"/>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w:t>
      </w:r>
      <w:r w:rsidRPr="002B6B79">
        <w:rPr>
          <w:rFonts w:ascii="Times New Roman" w:hAnsi="Times New Roman" w:cs="Times New Roman"/>
          <w:sz w:val="24"/>
          <w:szCs w:val="24"/>
        </w:rPr>
        <w:lastRenderedPageBreak/>
        <w:t>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2B6B79" w:rsidRDefault="002B6B79" w:rsidP="00A23F2D">
      <w:pPr>
        <w:keepNext/>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5.3.4.</w:t>
      </w:r>
      <w:r w:rsidRPr="002B6B79">
        <w:rPr>
          <w:rFonts w:ascii="Times New Roman" w:hAnsi="Times New Roman" w:cs="Times New Roman"/>
          <w:kern w:val="1"/>
          <w:sz w:val="24"/>
          <w:szCs w:val="24"/>
        </w:rPr>
        <w:tab/>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186BAB" w:rsidRDefault="00186BAB" w:rsidP="007C37CB">
      <w:pPr>
        <w:keepNext/>
        <w:tabs>
          <w:tab w:val="left" w:pos="0"/>
          <w:tab w:val="left" w:pos="709"/>
        </w:tabs>
        <w:spacing w:after="0" w:line="240" w:lineRule="auto"/>
        <w:ind w:firstLine="709"/>
        <w:jc w:val="both"/>
        <w:rPr>
          <w:rFonts w:ascii="Times New Roman" w:hAnsi="Times New Roman" w:cs="Times New Roman"/>
          <w:kern w:val="1"/>
          <w:sz w:val="24"/>
          <w:szCs w:val="24"/>
        </w:rPr>
      </w:pPr>
    </w:p>
    <w:p w:rsidR="00BC7302" w:rsidRPr="00BC7302" w:rsidRDefault="00BC7302" w:rsidP="00BC7302">
      <w:pPr>
        <w:pStyle w:val="1"/>
        <w:spacing w:before="0" w:line="240" w:lineRule="auto"/>
        <w:ind w:left="360"/>
        <w:jc w:val="center"/>
        <w:rPr>
          <w:rFonts w:ascii="Times New Roman" w:hAnsi="Times New Roman" w:cs="Times New Roman"/>
          <w:caps/>
          <w:color w:val="auto"/>
          <w:sz w:val="24"/>
          <w:szCs w:val="24"/>
        </w:rPr>
      </w:pPr>
      <w:bookmarkStart w:id="8" w:name="_Toc296005928"/>
      <w:bookmarkStart w:id="9" w:name="_Toc318813825"/>
      <w:bookmarkStart w:id="10" w:name="_Toc332376610"/>
      <w:r w:rsidRPr="00BC7302">
        <w:rPr>
          <w:rFonts w:ascii="Times New Roman" w:hAnsi="Times New Roman" w:cs="Times New Roman"/>
          <w:caps/>
          <w:color w:val="auto"/>
          <w:sz w:val="24"/>
          <w:szCs w:val="24"/>
        </w:rPr>
        <w:t>6. Обеспечение заявки на участие в процедуре закупки. Обеспечение исполнения договора</w:t>
      </w:r>
      <w:bookmarkEnd w:id="8"/>
      <w:bookmarkEnd w:id="9"/>
      <w:bookmarkEnd w:id="10"/>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6.1. Заказчик вправе установить в конкурсной, аукционной документации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должен быть не менее 0,5% и не может превышать 5% начальной (максимальной) цены договора (цены лота).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BC7302" w:rsidRPr="00BC7302" w:rsidRDefault="00BC7302" w:rsidP="00BC7302">
      <w:pPr>
        <w:tabs>
          <w:tab w:val="left" w:pos="426"/>
          <w:tab w:val="left" w:pos="709"/>
        </w:tabs>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6.2. Требование о предоставлении обеспечения заявок в равной мере относится ко всем участникам закупок.</w:t>
      </w:r>
    </w:p>
    <w:p w:rsidR="00BC7302" w:rsidRPr="00BC7302" w:rsidRDefault="00BC7302" w:rsidP="00BC7302">
      <w:pPr>
        <w:tabs>
          <w:tab w:val="left" w:pos="426"/>
          <w:tab w:val="left" w:pos="709"/>
        </w:tabs>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 xml:space="preserve">6.3. 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6.4.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2) 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3) 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4) 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5) подписания протокола оценки и сопоставления заявок на участие в процедуре закупки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6) со дня заключения договора –  победителю процедуры закупки;</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7) со дня заключения договора участнику закупки, заявке на участие которого присвоен второй номер;</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8) со дня принятия решения о несоответствии заявки на участие в процедуре закупки – единственному участнику закупки, заявка которого была признана комиссией не соответствующей требованиям конкурсной документации, аукционной документации;</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9) со дня заключения договора с участником, подавшим единственную заявку на участие в процедуре закупки, соответствующую требованиям конкурсной документации, аукционной документации, такому участнику;</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10) со дня заключения договора с единственным допущенным к участию в процедуре закупки участником, такому участнику;</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11)  со дня заключения договора с единственным участником аукциона, принявшим участие в процедуре аукциона, такому участнику;</w:t>
      </w:r>
    </w:p>
    <w:p w:rsidR="00BC7302" w:rsidRPr="00BC7302" w:rsidRDefault="00BC7302" w:rsidP="00BC7302">
      <w:pPr>
        <w:spacing w:after="0" w:line="240" w:lineRule="auto"/>
        <w:ind w:firstLine="540"/>
        <w:jc w:val="both"/>
        <w:rPr>
          <w:rFonts w:ascii="Times New Roman" w:hAnsi="Times New Roman" w:cs="Times New Roman"/>
          <w:sz w:val="24"/>
          <w:szCs w:val="24"/>
        </w:rPr>
      </w:pPr>
      <w:r w:rsidRPr="00BC7302">
        <w:rPr>
          <w:rFonts w:ascii="Times New Roman" w:hAnsi="Times New Roman" w:cs="Times New Roman"/>
          <w:sz w:val="24"/>
          <w:szCs w:val="24"/>
        </w:rPr>
        <w:t>12)  со дня подписания протокола аукциона – участнику аукциона, не принявшему участие в процедуре аукциона;</w:t>
      </w:r>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lastRenderedPageBreak/>
        <w:t xml:space="preserve">6.5.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 xml:space="preserve">6.6. 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w:t>
      </w:r>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 xml:space="preserve">6.7. В случае уклонения участника конкурса, аукциона подавшего единственную заявку на участие в конкурсе, аукционе соответствующую требованиям конкурсной документации, аукционной документации и признанного его участником,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w:t>
      </w:r>
    </w:p>
    <w:p w:rsidR="00BC7302" w:rsidRPr="00BC7302" w:rsidRDefault="00BC7302" w:rsidP="00BC7302">
      <w:pPr>
        <w:spacing w:after="0" w:line="240" w:lineRule="auto"/>
        <w:ind w:firstLine="540"/>
        <w:jc w:val="both"/>
        <w:outlineLvl w:val="1"/>
        <w:rPr>
          <w:rFonts w:ascii="Times New Roman" w:hAnsi="Times New Roman" w:cs="Times New Roman"/>
          <w:sz w:val="24"/>
          <w:szCs w:val="24"/>
        </w:rPr>
      </w:pPr>
      <w:r w:rsidRPr="00BC7302">
        <w:rPr>
          <w:rFonts w:ascii="Times New Roman" w:hAnsi="Times New Roman" w:cs="Times New Roman"/>
          <w:sz w:val="24"/>
          <w:szCs w:val="24"/>
        </w:rPr>
        <w:t xml:space="preserve">6.8. В случае уклонения единственного допущенного комиссией участника конкурса, аукциона,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w:t>
      </w:r>
    </w:p>
    <w:p w:rsidR="00186BAB" w:rsidRPr="002B6B79" w:rsidRDefault="00BC7302" w:rsidP="00BC7302">
      <w:pPr>
        <w:keepNext/>
        <w:tabs>
          <w:tab w:val="left" w:pos="0"/>
          <w:tab w:val="left" w:pos="709"/>
        </w:tabs>
        <w:spacing w:after="0" w:line="240" w:lineRule="auto"/>
        <w:ind w:firstLine="709"/>
        <w:jc w:val="both"/>
        <w:rPr>
          <w:rFonts w:ascii="Times New Roman" w:hAnsi="Times New Roman" w:cs="Times New Roman"/>
          <w:kern w:val="1"/>
          <w:sz w:val="24"/>
          <w:szCs w:val="24"/>
        </w:rPr>
      </w:pPr>
      <w:r w:rsidRPr="00BC7302">
        <w:rPr>
          <w:rFonts w:ascii="Times New Roman" w:hAnsi="Times New Roman" w:cs="Times New Roman"/>
          <w:sz w:val="24"/>
          <w:szCs w:val="24"/>
        </w:rPr>
        <w:t>6.9.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начальной цены договора (цены лота).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2B6B79" w:rsidRPr="002B6B79" w:rsidRDefault="002B6B79" w:rsidP="00AA289C">
      <w:pPr>
        <w:spacing w:after="0" w:line="240" w:lineRule="auto"/>
        <w:rPr>
          <w:rFonts w:ascii="Times New Roman" w:hAnsi="Times New Roman" w:cs="Times New Roman"/>
          <w:sz w:val="24"/>
          <w:szCs w:val="24"/>
        </w:rPr>
      </w:pPr>
    </w:p>
    <w:p w:rsidR="00AA289C" w:rsidRPr="00B44CEE" w:rsidRDefault="00BC7302" w:rsidP="00AA289C">
      <w:pPr>
        <w:pStyle w:val="a4"/>
        <w:keepNext/>
        <w:tabs>
          <w:tab w:val="left" w:pos="0"/>
          <w:tab w:val="left" w:pos="283"/>
        </w:tabs>
        <w:spacing w:after="0" w:line="240" w:lineRule="auto"/>
        <w:ind w:left="540"/>
        <w:rPr>
          <w:rFonts w:ascii="Times New Roman" w:hAnsi="Times New Roman" w:cs="Times New Roman"/>
          <w:b/>
          <w:bCs/>
          <w:kern w:val="1"/>
          <w:sz w:val="24"/>
          <w:szCs w:val="24"/>
        </w:rPr>
      </w:pPr>
      <w:r>
        <w:rPr>
          <w:rFonts w:ascii="Times New Roman" w:hAnsi="Times New Roman" w:cs="Times New Roman"/>
          <w:b/>
          <w:bCs/>
          <w:kern w:val="1"/>
          <w:sz w:val="24"/>
          <w:szCs w:val="24"/>
        </w:rPr>
        <w:t>7. ОТКРЫТЫЙ КОНКУРС. ПОРЯДОК ПОДГОТОВКИ И ПРОВЕДЕНИЯ</w:t>
      </w:r>
    </w:p>
    <w:p w:rsidR="00411AEB" w:rsidRDefault="00411AEB" w:rsidP="00AA289C">
      <w:pPr>
        <w:keepNext/>
        <w:tabs>
          <w:tab w:val="left" w:pos="0"/>
          <w:tab w:val="left" w:pos="425"/>
        </w:tabs>
        <w:spacing w:after="0" w:line="240" w:lineRule="auto"/>
        <w:rPr>
          <w:rFonts w:ascii="Times New Roman" w:hAnsi="Times New Roman" w:cs="Times New Roman"/>
          <w:b/>
          <w:bCs/>
          <w:sz w:val="24"/>
          <w:szCs w:val="24"/>
        </w:rPr>
      </w:pPr>
    </w:p>
    <w:p w:rsidR="002B6B79" w:rsidRPr="00B44CEE" w:rsidRDefault="00411AEB" w:rsidP="00AA289C">
      <w:pPr>
        <w:keepNext/>
        <w:tabs>
          <w:tab w:val="left" w:pos="0"/>
          <w:tab w:val="left" w:pos="42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B44CEE">
        <w:rPr>
          <w:rFonts w:ascii="Times New Roman" w:hAnsi="Times New Roman" w:cs="Times New Roman"/>
          <w:b/>
          <w:bCs/>
          <w:sz w:val="24"/>
          <w:szCs w:val="24"/>
        </w:rPr>
        <w:t>.1.</w:t>
      </w:r>
      <w:r w:rsidR="002B6B79" w:rsidRPr="00B44CEE">
        <w:rPr>
          <w:rFonts w:ascii="Times New Roman" w:hAnsi="Times New Roman" w:cs="Times New Roman"/>
          <w:b/>
          <w:bCs/>
          <w:sz w:val="24"/>
          <w:szCs w:val="24"/>
        </w:rPr>
        <w:tab/>
        <w:t>Общие положения проведения открытого конкурса (далее - конкурс)</w:t>
      </w:r>
    </w:p>
    <w:p w:rsidR="002B6B79" w:rsidRPr="00B44CEE" w:rsidRDefault="00411AEB"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B44CEE">
        <w:rPr>
          <w:rFonts w:ascii="Times New Roman" w:hAnsi="Times New Roman" w:cs="Times New Roman"/>
          <w:sz w:val="24"/>
          <w:szCs w:val="24"/>
        </w:rPr>
        <w:t>.1.1.</w:t>
      </w:r>
      <w:r w:rsidR="002B6B79" w:rsidRPr="00B44CEE">
        <w:rPr>
          <w:rFonts w:ascii="Times New Roman" w:hAnsi="Times New Roman" w:cs="Times New Roman"/>
          <w:sz w:val="24"/>
          <w:szCs w:val="24"/>
        </w:rPr>
        <w:tab/>
      </w:r>
      <w:r w:rsidR="00873564" w:rsidRPr="00873564">
        <w:rPr>
          <w:rFonts w:ascii="Times New Roman" w:hAnsi="Times New Roman" w:cs="Times New Roman"/>
          <w:sz w:val="24"/>
          <w:szCs w:val="24"/>
        </w:rPr>
        <w:t xml:space="preserve">Под открытым конкурсом понимается конкурс, при котором информация о закупке сообщается неограниченному кругу лиц путем размещения </w:t>
      </w:r>
      <w:r w:rsidR="0012561E">
        <w:rPr>
          <w:rFonts w:ascii="Times New Roman" w:hAnsi="Times New Roman" w:cs="Times New Roman"/>
          <w:sz w:val="24"/>
          <w:szCs w:val="24"/>
        </w:rPr>
        <w:t>на официальном сайте</w:t>
      </w:r>
      <w:r w:rsidR="00873564" w:rsidRPr="00873564">
        <w:rPr>
          <w:rFonts w:ascii="Times New Roman" w:hAnsi="Times New Roman" w:cs="Times New Roman"/>
          <w:sz w:val="24"/>
          <w:szCs w:val="24"/>
        </w:rPr>
        <w:t xml:space="preserve"> извещения о проведении такого конкурса, конкурсной документации и к участникам закупки предъявляются единые требования.</w:t>
      </w:r>
      <w:r w:rsidR="002B6B79" w:rsidRPr="00B44CEE">
        <w:rPr>
          <w:rFonts w:ascii="Times New Roman" w:hAnsi="Times New Roman" w:cs="Times New Roman"/>
          <w:sz w:val="24"/>
          <w:szCs w:val="24"/>
        </w:rPr>
        <w:t xml:space="preserve"> </w:t>
      </w:r>
    </w:p>
    <w:p w:rsidR="002B6B79" w:rsidRPr="002B6B79" w:rsidRDefault="00411AEB"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B44CEE">
        <w:rPr>
          <w:rFonts w:ascii="Times New Roman" w:hAnsi="Times New Roman" w:cs="Times New Roman"/>
          <w:sz w:val="24"/>
          <w:szCs w:val="24"/>
        </w:rPr>
        <w:t>.1.2.</w:t>
      </w:r>
      <w:r w:rsidR="002B6B79" w:rsidRPr="00B44CEE">
        <w:rPr>
          <w:rFonts w:ascii="Times New Roman" w:hAnsi="Times New Roman" w:cs="Times New Roman"/>
          <w:sz w:val="24"/>
          <w:szCs w:val="24"/>
        </w:rPr>
        <w:tab/>
        <w:t>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пунктов</w:t>
      </w:r>
      <w:r w:rsidR="002B6B79" w:rsidRPr="002B6B79">
        <w:rPr>
          <w:rFonts w:ascii="Times New Roman" w:hAnsi="Times New Roman" w:cs="Times New Roman"/>
          <w:sz w:val="24"/>
          <w:szCs w:val="24"/>
        </w:rPr>
        <w:t xml:space="preserve"> 4.4. – 4.6. настоящего Положения.</w:t>
      </w:r>
    </w:p>
    <w:p w:rsidR="002B6B79" w:rsidRPr="002B6B79" w:rsidRDefault="00411AEB"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.1.3.</w:t>
      </w:r>
      <w:r w:rsidR="002B6B79" w:rsidRPr="002B6B79">
        <w:rPr>
          <w:rFonts w:ascii="Times New Roman" w:hAnsi="Times New Roman" w:cs="Times New Roman"/>
          <w:sz w:val="24"/>
          <w:szCs w:val="24"/>
        </w:rPr>
        <w:tab/>
        <w:t>Извещение о проведении конкурса размещается на официальном сайте не менее чем за 20 (двадцать) дней до дня окончания подачи заявок на участие в конкурсе.</w:t>
      </w:r>
    </w:p>
    <w:p w:rsidR="002B6B79" w:rsidRPr="002B6B79" w:rsidRDefault="00411AEB" w:rsidP="00A23F2D">
      <w:pPr>
        <w:tabs>
          <w:tab w:val="left" w:pos="0"/>
          <w:tab w:val="left" w:pos="709"/>
          <w:tab w:val="left" w:pos="993"/>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.1.4.</w:t>
      </w:r>
      <w:r w:rsidR="002B6B79" w:rsidRPr="002B6B79">
        <w:rPr>
          <w:rFonts w:ascii="Times New Roman" w:hAnsi="Times New Roman" w:cs="Times New Roman"/>
          <w:sz w:val="24"/>
          <w:szCs w:val="24"/>
        </w:rPr>
        <w:tab/>
        <w:t xml:space="preserve">К конкурсной документации должен быть приложен проект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 xml:space="preserve">а (в случае проведения конкурса по нескольким лотам - проект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а в отношении каждого лота), который является неотъемлемой частью конкурсной документации.</w:t>
      </w:r>
    </w:p>
    <w:p w:rsidR="002B6B79" w:rsidRDefault="00411AEB" w:rsidP="00A23F2D">
      <w:pPr>
        <w:tabs>
          <w:tab w:val="left" w:pos="0"/>
          <w:tab w:val="left" w:pos="709"/>
          <w:tab w:val="left" w:pos="993"/>
          <w:tab w:val="left" w:pos="1276"/>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.1.5.</w:t>
      </w:r>
      <w:r w:rsidR="002B6B79" w:rsidRPr="002B6B79">
        <w:rPr>
          <w:rFonts w:ascii="Times New Roman" w:hAnsi="Times New Roman" w:cs="Times New Roman"/>
          <w:sz w:val="24"/>
          <w:szCs w:val="24"/>
        </w:rPr>
        <w:tab/>
        <w:t xml:space="preserve">Конкурсная документация должна быть доступна для ознакомления на официальном сайте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002B6B79" w:rsidRPr="002B6B79">
        <w:rPr>
          <w:rFonts w:ascii="Times New Roman" w:hAnsi="Times New Roman" w:cs="Times New Roman"/>
          <w:color w:val="000000"/>
          <w:sz w:val="24"/>
          <w:szCs w:val="24"/>
        </w:rPr>
        <w:t>Заказчик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AA289C" w:rsidRPr="002B6B79" w:rsidRDefault="00AA289C" w:rsidP="007C37CB">
      <w:pPr>
        <w:tabs>
          <w:tab w:val="left" w:pos="0"/>
          <w:tab w:val="left" w:pos="709"/>
        </w:tabs>
        <w:spacing w:after="0" w:line="240" w:lineRule="auto"/>
        <w:ind w:firstLine="720"/>
        <w:jc w:val="both"/>
        <w:rPr>
          <w:rFonts w:ascii="Times New Roman" w:hAnsi="Times New Roman" w:cs="Times New Roman"/>
          <w:color w:val="000000"/>
          <w:sz w:val="24"/>
          <w:szCs w:val="24"/>
        </w:rPr>
      </w:pPr>
    </w:p>
    <w:p w:rsidR="002B6B79" w:rsidRPr="002B6B79" w:rsidRDefault="00411AEB" w:rsidP="00A23F2D">
      <w:pPr>
        <w:keepNext/>
        <w:tabs>
          <w:tab w:val="left" w:pos="0"/>
          <w:tab w:val="left" w:pos="4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.2.</w:t>
      </w:r>
      <w:r w:rsidR="002B6B79" w:rsidRPr="002B6B79">
        <w:rPr>
          <w:rFonts w:ascii="Times New Roman" w:hAnsi="Times New Roman" w:cs="Times New Roman"/>
          <w:b/>
          <w:bCs/>
          <w:sz w:val="24"/>
          <w:szCs w:val="24"/>
        </w:rPr>
        <w:tab/>
        <w:t>Разъяснение и изменение конкурсной документации. Отказ от проведения конкурса</w:t>
      </w:r>
    </w:p>
    <w:p w:rsidR="002B6B79" w:rsidRPr="002B6B79" w:rsidRDefault="00411AEB" w:rsidP="00A23F2D">
      <w:pPr>
        <w:tabs>
          <w:tab w:val="left" w:pos="0"/>
          <w:tab w:val="left" w:pos="567"/>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.2.1.</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Pr="00411AEB">
        <w:rPr>
          <w:rFonts w:ascii="Times New Roman" w:hAnsi="Times New Roman" w:cs="Times New Roman"/>
          <w:sz w:val="24"/>
          <w:szCs w:val="24"/>
        </w:rPr>
        <w:t xml:space="preserve">Любой участник закупки вправе направить в письменной форме, в том числе, в виде документа в электронной форме Заказчику запрос о разъяснении положений конкурсной документации. В течение трех дней со дня принятия решения о предоставлении разъяснений положений конкурсной документации Заказчик обязан направить в письменной форме или в виде документа в электронной форме разъяснения </w:t>
      </w:r>
      <w:r w:rsidRPr="00411AEB">
        <w:rPr>
          <w:rFonts w:ascii="Times New Roman" w:hAnsi="Times New Roman" w:cs="Times New Roman"/>
          <w:sz w:val="24"/>
          <w:szCs w:val="24"/>
        </w:rPr>
        <w:lastRenderedPageBreak/>
        <w:t>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B6B79" w:rsidRPr="002B6B79" w:rsidRDefault="00411AEB" w:rsidP="00A23F2D">
      <w:pPr>
        <w:tabs>
          <w:tab w:val="left" w:pos="0"/>
          <w:tab w:val="left" w:pos="567"/>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.2.2.</w:t>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Заказчик вправе внести изменения в извещение о проведении конкурса и конкурсную документацию. Заказчик обязан разместить текст изменений на официальном сайте в течение трех дней со дня утверждения таких изменений.</w:t>
      </w:r>
    </w:p>
    <w:p w:rsidR="002B6B79" w:rsidRPr="002B6B79" w:rsidRDefault="00411AEB" w:rsidP="00A23F2D">
      <w:pPr>
        <w:tabs>
          <w:tab w:val="left" w:pos="0"/>
          <w:tab w:val="left" w:pos="567"/>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.2.3.</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 xml:space="preserve">В случае если изменения вносятся позднее, чем за пятнадцать дней до даты окончания подачи заявок на участие в конкурсе, срок подачи заявок продлевается  таким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2B6B79" w:rsidRDefault="00411AEB" w:rsidP="00A23F2D">
      <w:pPr>
        <w:tabs>
          <w:tab w:val="left" w:pos="0"/>
          <w:tab w:val="left" w:pos="567"/>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.2.4.</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Заказчик вправе отказаться от проведения конкурса в любой срок, вплоть до подведения итогов конкурса. Уведомление об отказе от проведения конкурса размещается на официальном сайте в течение трех дней со дня принятия решения об отказе от проведения конкурса.</w:t>
      </w:r>
    </w:p>
    <w:p w:rsidR="00AA289C" w:rsidRPr="002B6B79" w:rsidRDefault="00AA289C" w:rsidP="000F4E8A">
      <w:pPr>
        <w:tabs>
          <w:tab w:val="left" w:pos="0"/>
          <w:tab w:val="left" w:pos="567"/>
          <w:tab w:val="left" w:pos="709"/>
        </w:tabs>
        <w:spacing w:after="0" w:line="240" w:lineRule="auto"/>
        <w:ind w:firstLine="720"/>
        <w:jc w:val="both"/>
        <w:rPr>
          <w:rFonts w:ascii="Times New Roman" w:hAnsi="Times New Roman" w:cs="Times New Roman"/>
          <w:sz w:val="24"/>
          <w:szCs w:val="24"/>
        </w:rPr>
      </w:pPr>
    </w:p>
    <w:p w:rsidR="002B6B79" w:rsidRPr="002B6B79" w:rsidRDefault="00411AEB" w:rsidP="00AA289C">
      <w:pPr>
        <w:keepNext/>
        <w:tabs>
          <w:tab w:val="left" w:pos="0"/>
          <w:tab w:val="left" w:pos="42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.3.</w:t>
      </w:r>
      <w:r w:rsidR="002B6B79" w:rsidRPr="002B6B79">
        <w:rPr>
          <w:rFonts w:ascii="Times New Roman" w:hAnsi="Times New Roman" w:cs="Times New Roman"/>
          <w:b/>
          <w:bCs/>
          <w:sz w:val="24"/>
          <w:szCs w:val="24"/>
        </w:rPr>
        <w:tab/>
        <w:t>Порядок подготовки и подачи заявок на участие в конкурсе</w:t>
      </w:r>
    </w:p>
    <w:p w:rsidR="002B6B79" w:rsidRPr="002B6B79" w:rsidRDefault="00411AEB" w:rsidP="00A23F2D">
      <w:pPr>
        <w:tabs>
          <w:tab w:val="left" w:pos="0"/>
          <w:tab w:val="left" w:pos="567"/>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.3.1.</w:t>
      </w:r>
      <w:r w:rsidR="002B6B79" w:rsidRPr="002B6B79">
        <w:rPr>
          <w:rFonts w:ascii="Times New Roman" w:hAnsi="Times New Roman" w:cs="Times New Roman"/>
          <w:sz w:val="24"/>
          <w:szCs w:val="24"/>
        </w:rPr>
        <w:tab/>
        <w:t>Участники закупки готовят свои заявки на участие в конкурсе в соответствии с требованиями, установленными в конкурсной документации.</w:t>
      </w:r>
    </w:p>
    <w:p w:rsidR="002B6B79" w:rsidRPr="002B6B79" w:rsidRDefault="00411AEB" w:rsidP="00A23F2D">
      <w:pPr>
        <w:tabs>
          <w:tab w:val="left" w:pos="0"/>
          <w:tab w:val="left" w:pos="567"/>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.3.2.</w:t>
      </w:r>
      <w:r w:rsidR="002B6B79" w:rsidRPr="002B6B79">
        <w:rPr>
          <w:rFonts w:ascii="Times New Roman" w:hAnsi="Times New Roman" w:cs="Times New Roman"/>
          <w:sz w:val="24"/>
          <w:szCs w:val="24"/>
        </w:rPr>
        <w:tab/>
        <w:t>Каждый участник закупки вправе подать только одну заявку на участие в конкурсе (лоте).</w:t>
      </w:r>
    </w:p>
    <w:p w:rsidR="002B6B79" w:rsidRPr="002B6B79" w:rsidRDefault="00411AEB" w:rsidP="00A23F2D">
      <w:pPr>
        <w:tabs>
          <w:tab w:val="left" w:pos="0"/>
          <w:tab w:val="left" w:pos="567"/>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.3.3.</w:t>
      </w:r>
      <w:r w:rsidR="002B6B79" w:rsidRPr="002B6B79">
        <w:rPr>
          <w:rFonts w:ascii="Times New Roman" w:hAnsi="Times New Roman" w:cs="Times New Roman"/>
          <w:sz w:val="24"/>
          <w:szCs w:val="24"/>
        </w:rPr>
        <w:tab/>
        <w:t>Способ подачи заявок: почтой, лично или с курьером.</w:t>
      </w:r>
    </w:p>
    <w:p w:rsidR="002B6B79" w:rsidRPr="002B6B79" w:rsidRDefault="00411AEB" w:rsidP="00A23F2D">
      <w:pPr>
        <w:tabs>
          <w:tab w:val="left" w:pos="0"/>
          <w:tab w:val="left" w:pos="567"/>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.3.4.</w:t>
      </w:r>
      <w:r w:rsidR="002B6B79" w:rsidRPr="002B6B79">
        <w:rPr>
          <w:rFonts w:ascii="Times New Roman" w:hAnsi="Times New Roman" w:cs="Times New Roman"/>
          <w:sz w:val="24"/>
          <w:szCs w:val="24"/>
        </w:rPr>
        <w:tab/>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2B6B79" w:rsidRPr="002B6B79" w:rsidRDefault="00411AEB" w:rsidP="00A23F2D">
      <w:pPr>
        <w:tabs>
          <w:tab w:val="left" w:pos="0"/>
          <w:tab w:val="left" w:pos="567"/>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.3.5.</w:t>
      </w:r>
      <w:r w:rsidR="002B6B79" w:rsidRPr="002B6B79">
        <w:rPr>
          <w:rFonts w:ascii="Times New Roman" w:hAnsi="Times New Roman" w:cs="Times New Roman"/>
          <w:sz w:val="24"/>
          <w:szCs w:val="24"/>
        </w:rPr>
        <w:tab/>
        <w:t>Заявка на участие в конкурсе должна содержать сведения и документы</w:t>
      </w:r>
      <w:r w:rsidR="0009148B">
        <w:rPr>
          <w:rFonts w:ascii="Times New Roman" w:hAnsi="Times New Roman" w:cs="Times New Roman"/>
          <w:sz w:val="24"/>
          <w:szCs w:val="24"/>
        </w:rPr>
        <w:t xml:space="preserve"> в соответствии с требованиями конкурсной документации.</w:t>
      </w:r>
      <w:r w:rsidR="002B6B79" w:rsidRPr="002B6B79">
        <w:rPr>
          <w:rFonts w:ascii="Times New Roman" w:hAnsi="Times New Roman" w:cs="Times New Roman"/>
          <w:sz w:val="24"/>
          <w:szCs w:val="24"/>
        </w:rPr>
        <w:t xml:space="preserve"> </w:t>
      </w:r>
    </w:p>
    <w:p w:rsidR="002B6B79" w:rsidRPr="002B6B79" w:rsidRDefault="00411AEB" w:rsidP="00A23F2D">
      <w:pPr>
        <w:tabs>
          <w:tab w:val="left" w:pos="0"/>
          <w:tab w:val="left" w:pos="709"/>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.3.6.</w:t>
      </w:r>
      <w:r w:rsidR="002B6B79" w:rsidRPr="002B6B79">
        <w:rPr>
          <w:rFonts w:ascii="Times New Roman" w:hAnsi="Times New Roman" w:cs="Times New Roman"/>
          <w:sz w:val="24"/>
          <w:szCs w:val="24"/>
        </w:rPr>
        <w:tab/>
        <w:t>Требования к оформлению заявки на участие в конкурсе.</w:t>
      </w:r>
    </w:p>
    <w:p w:rsidR="002B6B79" w:rsidRPr="002B6B79" w:rsidRDefault="002B6B79" w:rsidP="00A23F2D">
      <w:pPr>
        <w:widowControl w:val="0"/>
        <w:numPr>
          <w:ilvl w:val="0"/>
          <w:numId w:val="1"/>
        </w:numPr>
        <w:tabs>
          <w:tab w:val="left" w:pos="283"/>
          <w:tab w:val="left" w:pos="709"/>
          <w:tab w:val="left" w:pos="993"/>
          <w:tab w:val="left" w:pos="1276"/>
          <w:tab w:val="left" w:pos="1418"/>
          <w:tab w:val="left" w:pos="1620"/>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заявка на участие в закупке должна содержать опись входящих в нее документов;</w:t>
      </w:r>
    </w:p>
    <w:p w:rsidR="002B6B79" w:rsidRPr="002B6B79" w:rsidRDefault="002B6B79" w:rsidP="00A23F2D">
      <w:pPr>
        <w:widowControl w:val="0"/>
        <w:numPr>
          <w:ilvl w:val="0"/>
          <w:numId w:val="1"/>
        </w:numPr>
        <w:tabs>
          <w:tab w:val="left" w:pos="283"/>
          <w:tab w:val="left" w:pos="709"/>
          <w:tab w:val="left" w:pos="993"/>
          <w:tab w:val="left" w:pos="1276"/>
          <w:tab w:val="left" w:pos="1418"/>
          <w:tab w:val="left" w:pos="1620"/>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все листы заявки на участие в закупке, включая опись документов и все входящие в нее документы, должны быть сшиты в единую книгу;</w:t>
      </w:r>
    </w:p>
    <w:p w:rsidR="002B6B79" w:rsidRPr="002B6B79" w:rsidRDefault="002B6B79" w:rsidP="00A23F2D">
      <w:pPr>
        <w:widowControl w:val="0"/>
        <w:numPr>
          <w:ilvl w:val="0"/>
          <w:numId w:val="1"/>
        </w:numPr>
        <w:tabs>
          <w:tab w:val="left" w:pos="283"/>
          <w:tab w:val="left" w:pos="709"/>
          <w:tab w:val="left" w:pos="993"/>
          <w:tab w:val="left" w:pos="1276"/>
          <w:tab w:val="left" w:pos="1418"/>
          <w:tab w:val="left" w:pos="1620"/>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2B6B79" w:rsidRPr="002B6B79" w:rsidRDefault="002B6B79" w:rsidP="00A23F2D">
      <w:pPr>
        <w:widowControl w:val="0"/>
        <w:numPr>
          <w:ilvl w:val="0"/>
          <w:numId w:val="1"/>
        </w:numPr>
        <w:tabs>
          <w:tab w:val="left" w:pos="283"/>
          <w:tab w:val="left" w:pos="709"/>
          <w:tab w:val="left" w:pos="993"/>
          <w:tab w:val="left" w:pos="1276"/>
          <w:tab w:val="left" w:pos="1418"/>
          <w:tab w:val="left" w:pos="1620"/>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2B6B79" w:rsidRPr="002B6B79" w:rsidRDefault="00411AEB" w:rsidP="00A23F2D">
      <w:pPr>
        <w:tabs>
          <w:tab w:val="left" w:pos="0"/>
          <w:tab w:val="left" w:pos="709"/>
          <w:tab w:val="left" w:pos="993"/>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.3.7.</w:t>
      </w:r>
      <w:r w:rsidR="002B6B79" w:rsidRPr="002B6B79">
        <w:rPr>
          <w:rFonts w:ascii="Times New Roman" w:hAnsi="Times New Roman" w:cs="Times New Roman"/>
          <w:sz w:val="24"/>
          <w:szCs w:val="24"/>
        </w:rPr>
        <w:tab/>
        <w:t>Прием конкурсных заявок прекращается в день вскрытия конвертов с такими заявками.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лицу.</w:t>
      </w:r>
    </w:p>
    <w:p w:rsidR="002B6B79" w:rsidRPr="002B6B79" w:rsidRDefault="00411AEB" w:rsidP="000F4E8A">
      <w:pPr>
        <w:tabs>
          <w:tab w:val="left" w:pos="0"/>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.3.8.</w:t>
      </w:r>
      <w:r w:rsidR="002B6B79" w:rsidRPr="002B6B79">
        <w:rPr>
          <w:rFonts w:ascii="Times New Roman" w:hAnsi="Times New Roman" w:cs="Times New Roman"/>
          <w:sz w:val="24"/>
          <w:szCs w:val="24"/>
        </w:rPr>
        <w:tab/>
        <w:t>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2B6B79" w:rsidRPr="002B6B79" w:rsidRDefault="00411AEB" w:rsidP="000F4E8A">
      <w:pPr>
        <w:tabs>
          <w:tab w:val="left" w:pos="0"/>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.3.9.</w:t>
      </w:r>
      <w:r w:rsidR="002B6B79" w:rsidRPr="002B6B79">
        <w:rPr>
          <w:rFonts w:ascii="Times New Roman" w:hAnsi="Times New Roman" w:cs="Times New Roman"/>
          <w:sz w:val="24"/>
          <w:szCs w:val="24"/>
        </w:rPr>
        <w:tab/>
        <w:t>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2B6B79" w:rsidRDefault="00411AEB" w:rsidP="000F4E8A">
      <w:pPr>
        <w:tabs>
          <w:tab w:val="left" w:pos="0"/>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.3.10.</w:t>
      </w:r>
      <w:r w:rsidR="002B6B79" w:rsidRPr="002B6B79">
        <w:rPr>
          <w:rFonts w:ascii="Times New Roman" w:hAnsi="Times New Roman" w:cs="Times New Roman"/>
          <w:sz w:val="24"/>
          <w:szCs w:val="24"/>
        </w:rPr>
        <w:tab/>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AA289C" w:rsidRPr="002B6B79" w:rsidRDefault="00AA289C" w:rsidP="000F4E8A">
      <w:pPr>
        <w:tabs>
          <w:tab w:val="left" w:pos="0"/>
          <w:tab w:val="left" w:pos="709"/>
        </w:tabs>
        <w:spacing w:after="0" w:line="240" w:lineRule="auto"/>
        <w:ind w:firstLine="567"/>
        <w:jc w:val="both"/>
        <w:rPr>
          <w:rFonts w:ascii="Times New Roman" w:hAnsi="Times New Roman" w:cs="Times New Roman"/>
          <w:sz w:val="24"/>
          <w:szCs w:val="24"/>
        </w:rPr>
      </w:pPr>
    </w:p>
    <w:p w:rsidR="002B6B79" w:rsidRPr="002B6B79" w:rsidRDefault="00411AEB" w:rsidP="00A23F2D">
      <w:pPr>
        <w:keepNext/>
        <w:tabs>
          <w:tab w:val="left" w:pos="0"/>
          <w:tab w:val="left" w:pos="42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.4.</w:t>
      </w:r>
      <w:r w:rsidR="002B6B79" w:rsidRPr="002B6B79">
        <w:rPr>
          <w:rFonts w:ascii="Times New Roman" w:hAnsi="Times New Roman" w:cs="Times New Roman"/>
          <w:b/>
          <w:bCs/>
          <w:sz w:val="24"/>
          <w:szCs w:val="24"/>
        </w:rPr>
        <w:tab/>
        <w:t xml:space="preserve"> Срок действия заявок на участие в конкурсе</w:t>
      </w:r>
    </w:p>
    <w:p w:rsidR="002B6B79" w:rsidRPr="002B6B79" w:rsidRDefault="00411AEB" w:rsidP="00A23F2D">
      <w:pPr>
        <w:shd w:val="solid" w:color="FFFFFF" w:fill="FFFFFF"/>
        <w:tabs>
          <w:tab w:val="left" w:pos="0"/>
          <w:tab w:val="left" w:pos="709"/>
          <w:tab w:val="left" w:pos="1134"/>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.4.1.</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2B6B79" w:rsidRPr="002B6B79" w:rsidRDefault="00411AEB" w:rsidP="00A23F2D">
      <w:pPr>
        <w:shd w:val="solid" w:color="FFFFFF" w:fill="FFFFFF"/>
        <w:tabs>
          <w:tab w:val="left" w:pos="0"/>
          <w:tab w:val="left" w:pos="709"/>
          <w:tab w:val="left" w:pos="1134"/>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2B6B79" w:rsidRPr="002B6B79">
        <w:rPr>
          <w:rFonts w:ascii="Times New Roman" w:hAnsi="Times New Roman" w:cs="Times New Roman"/>
          <w:color w:val="000000"/>
          <w:sz w:val="24"/>
          <w:szCs w:val="24"/>
        </w:rPr>
        <w:t>.4.2.</w:t>
      </w:r>
      <w:r w:rsidR="002B6B79" w:rsidRPr="002B6B79">
        <w:rPr>
          <w:rFonts w:ascii="Times New Roman" w:hAnsi="Times New Roman" w:cs="Times New Roman"/>
          <w:color w:val="000000"/>
          <w:sz w:val="24"/>
          <w:szCs w:val="24"/>
        </w:rPr>
        <w:tab/>
      </w:r>
      <w:r w:rsidR="00A23F2D">
        <w:rPr>
          <w:rFonts w:ascii="Times New Roman" w:hAnsi="Times New Roman" w:cs="Times New Roman"/>
          <w:color w:val="000000"/>
          <w:sz w:val="24"/>
          <w:szCs w:val="24"/>
        </w:rPr>
        <w:t xml:space="preserve"> </w:t>
      </w:r>
      <w:r w:rsidR="002B6B79" w:rsidRPr="002B6B79">
        <w:rPr>
          <w:rFonts w:ascii="Times New Roman" w:hAnsi="Times New Roman" w:cs="Times New Roman"/>
          <w:color w:val="000000"/>
          <w:sz w:val="24"/>
          <w:szCs w:val="24"/>
        </w:rPr>
        <w:t>Заказчик вправе направить участникам закупки письменный запрос о продлении срока действия заявок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w:t>
      </w:r>
    </w:p>
    <w:p w:rsidR="002B6B79" w:rsidRPr="002B6B79" w:rsidRDefault="00411AEB" w:rsidP="00A23F2D">
      <w:pPr>
        <w:shd w:val="solid" w:color="FFFFFF" w:fill="FFFFFF"/>
        <w:tabs>
          <w:tab w:val="left" w:pos="0"/>
          <w:tab w:val="left" w:pos="709"/>
          <w:tab w:val="left" w:pos="1134"/>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B6B79" w:rsidRPr="002B6B79">
        <w:rPr>
          <w:rFonts w:ascii="Times New Roman" w:hAnsi="Times New Roman" w:cs="Times New Roman"/>
          <w:color w:val="000000"/>
          <w:sz w:val="24"/>
          <w:szCs w:val="24"/>
        </w:rPr>
        <w:t>.4.3.</w:t>
      </w:r>
      <w:r w:rsidR="002B6B79" w:rsidRPr="002B6B79">
        <w:rPr>
          <w:rFonts w:ascii="Times New Roman" w:hAnsi="Times New Roman" w:cs="Times New Roman"/>
          <w:color w:val="000000"/>
          <w:sz w:val="24"/>
          <w:szCs w:val="24"/>
        </w:rPr>
        <w:tab/>
      </w:r>
      <w:r w:rsidR="00A23F2D">
        <w:rPr>
          <w:rFonts w:ascii="Times New Roman" w:hAnsi="Times New Roman" w:cs="Times New Roman"/>
          <w:color w:val="000000"/>
          <w:sz w:val="24"/>
          <w:szCs w:val="24"/>
        </w:rPr>
        <w:t xml:space="preserve"> </w:t>
      </w:r>
      <w:r w:rsidR="002B6B79" w:rsidRPr="002B6B79">
        <w:rPr>
          <w:rFonts w:ascii="Times New Roman" w:hAnsi="Times New Roman" w:cs="Times New Roman"/>
          <w:color w:val="000000"/>
          <w:sz w:val="24"/>
          <w:szCs w:val="24"/>
        </w:rPr>
        <w:t>Участники закупки, которые соглашаются продлить срок действия своих конкурсных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w:t>
      </w:r>
    </w:p>
    <w:p w:rsidR="00540F75" w:rsidRDefault="00540F75" w:rsidP="00A23F2D">
      <w:pPr>
        <w:keepNext/>
        <w:tabs>
          <w:tab w:val="left" w:pos="0"/>
          <w:tab w:val="left" w:pos="426"/>
        </w:tabs>
        <w:spacing w:after="0" w:line="240" w:lineRule="auto"/>
        <w:rPr>
          <w:rFonts w:ascii="Times New Roman" w:hAnsi="Times New Roman" w:cs="Times New Roman"/>
          <w:b/>
          <w:bCs/>
          <w:sz w:val="24"/>
          <w:szCs w:val="24"/>
        </w:rPr>
      </w:pPr>
    </w:p>
    <w:p w:rsidR="002B6B79" w:rsidRPr="002B6B79" w:rsidRDefault="00411AEB" w:rsidP="00A23F2D">
      <w:pPr>
        <w:keepNext/>
        <w:tabs>
          <w:tab w:val="left" w:pos="0"/>
          <w:tab w:val="left" w:pos="42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.5.</w:t>
      </w:r>
      <w:r w:rsidR="002B6B79" w:rsidRPr="002B6B79">
        <w:rPr>
          <w:rFonts w:ascii="Times New Roman" w:hAnsi="Times New Roman" w:cs="Times New Roman"/>
          <w:b/>
          <w:bCs/>
          <w:sz w:val="24"/>
          <w:szCs w:val="24"/>
        </w:rPr>
        <w:tab/>
        <w:t xml:space="preserve"> Обеспечение заявки на участие в конкурсе</w:t>
      </w:r>
    </w:p>
    <w:p w:rsidR="002B6B79" w:rsidRPr="002B6B79" w:rsidRDefault="00F704F7" w:rsidP="00A23F2D">
      <w:pPr>
        <w:tabs>
          <w:tab w:val="left" w:pos="0"/>
          <w:tab w:val="left" w:pos="425"/>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23F2D">
        <w:rPr>
          <w:rFonts w:ascii="Times New Roman" w:hAnsi="Times New Roman" w:cs="Times New Roman"/>
          <w:sz w:val="24"/>
          <w:szCs w:val="24"/>
        </w:rPr>
        <w:t xml:space="preserve">.5.1. </w:t>
      </w:r>
      <w:r w:rsidR="002B6B79" w:rsidRPr="002B6B79">
        <w:rPr>
          <w:rFonts w:ascii="Times New Roman" w:hAnsi="Times New Roman" w:cs="Times New Roman"/>
          <w:sz w:val="24"/>
          <w:szCs w:val="24"/>
        </w:rPr>
        <w:t>Заказчик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2B6B79" w:rsidRPr="002B6B79" w:rsidRDefault="00F704F7" w:rsidP="00A23F2D">
      <w:pPr>
        <w:tabs>
          <w:tab w:val="left" w:pos="0"/>
          <w:tab w:val="left" w:pos="425"/>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23F2D">
        <w:rPr>
          <w:rFonts w:ascii="Times New Roman" w:hAnsi="Times New Roman" w:cs="Times New Roman"/>
          <w:sz w:val="24"/>
          <w:szCs w:val="24"/>
        </w:rPr>
        <w:t xml:space="preserve">.5.2. </w:t>
      </w:r>
      <w:r w:rsidR="002B6B79" w:rsidRPr="002B6B79">
        <w:rPr>
          <w:rFonts w:ascii="Times New Roman" w:hAnsi="Times New Roman" w:cs="Times New Roman"/>
          <w:sz w:val="24"/>
          <w:szCs w:val="24"/>
        </w:rPr>
        <w:t>Требование о предоставлении обеспечения заявок в равной мере относится ко всем участникам закупок.</w:t>
      </w:r>
    </w:p>
    <w:p w:rsidR="002B6B79" w:rsidRPr="002B6B79" w:rsidRDefault="00F704F7" w:rsidP="00A23F2D">
      <w:pPr>
        <w:tabs>
          <w:tab w:val="left" w:pos="0"/>
          <w:tab w:val="left" w:pos="425"/>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23F2D">
        <w:rPr>
          <w:rFonts w:ascii="Times New Roman" w:hAnsi="Times New Roman" w:cs="Times New Roman"/>
          <w:sz w:val="24"/>
          <w:szCs w:val="24"/>
        </w:rPr>
        <w:t xml:space="preserve">.5.3. </w:t>
      </w:r>
      <w:r w:rsidR="002B6B79" w:rsidRPr="002B6B79">
        <w:rPr>
          <w:rFonts w:ascii="Times New Roman" w:hAnsi="Times New Roman" w:cs="Times New Roman"/>
          <w:sz w:val="24"/>
          <w:szCs w:val="24"/>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2B6B79" w:rsidRPr="002B6B79" w:rsidRDefault="00F704F7" w:rsidP="00A23F2D">
      <w:pPr>
        <w:tabs>
          <w:tab w:val="left" w:pos="0"/>
          <w:tab w:val="left" w:pos="425"/>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23F2D">
        <w:rPr>
          <w:rFonts w:ascii="Times New Roman" w:hAnsi="Times New Roman" w:cs="Times New Roman"/>
          <w:sz w:val="24"/>
          <w:szCs w:val="24"/>
        </w:rPr>
        <w:t xml:space="preserve">.5.4. </w:t>
      </w:r>
      <w:r w:rsidR="002B6B79" w:rsidRPr="002B6B79">
        <w:rPr>
          <w:rFonts w:ascii="Times New Roman" w:hAnsi="Times New Roman" w:cs="Times New Roman"/>
          <w:sz w:val="24"/>
          <w:szCs w:val="24"/>
        </w:rPr>
        <w:t>Обеспечение заявок возвращается в случаях:</w:t>
      </w:r>
    </w:p>
    <w:p w:rsidR="002B6B79" w:rsidRPr="002B6B79" w:rsidRDefault="002B6B79" w:rsidP="00A23F2D">
      <w:pPr>
        <w:tabs>
          <w:tab w:val="left" w:pos="425"/>
          <w:tab w:val="left" w:pos="567"/>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 истечения срока действия обеспечения заявок;</w:t>
      </w:r>
    </w:p>
    <w:p w:rsidR="002B6B79" w:rsidRPr="002B6B79" w:rsidRDefault="002B6B79" w:rsidP="00A23F2D">
      <w:pPr>
        <w:tabs>
          <w:tab w:val="left" w:pos="425"/>
          <w:tab w:val="left" w:pos="567"/>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2) заключения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A23F2D">
      <w:pPr>
        <w:tabs>
          <w:tab w:val="left" w:pos="425"/>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 отмены конкурса;</w:t>
      </w:r>
    </w:p>
    <w:p w:rsidR="002B6B79" w:rsidRPr="002B6B79" w:rsidRDefault="002B6B79" w:rsidP="00A23F2D">
      <w:pPr>
        <w:tabs>
          <w:tab w:val="left" w:pos="425"/>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 отзыва заявки, если такой отзыв допускается в соответствии с конкурсной документацией.</w:t>
      </w:r>
    </w:p>
    <w:p w:rsidR="002B6B79" w:rsidRPr="002B6B79" w:rsidRDefault="00F704F7" w:rsidP="00A23F2D">
      <w:pPr>
        <w:tabs>
          <w:tab w:val="left" w:pos="425"/>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.5.5. Обеспечение заявок не возвращается в случаях:</w:t>
      </w:r>
    </w:p>
    <w:p w:rsidR="002B6B79" w:rsidRPr="002B6B79" w:rsidRDefault="002B6B79" w:rsidP="00A23F2D">
      <w:pPr>
        <w:tabs>
          <w:tab w:val="left" w:pos="425"/>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1) отказа участника закупки заключить </w:t>
      </w:r>
      <w:r w:rsidR="0018616C">
        <w:rPr>
          <w:rFonts w:ascii="Times New Roman" w:hAnsi="Times New Roman" w:cs="Times New Roman"/>
          <w:sz w:val="24"/>
          <w:szCs w:val="24"/>
        </w:rPr>
        <w:t>договор</w:t>
      </w:r>
      <w:r w:rsidRPr="002B6B79">
        <w:rPr>
          <w:rFonts w:ascii="Times New Roman" w:hAnsi="Times New Roman" w:cs="Times New Roman"/>
          <w:sz w:val="24"/>
          <w:szCs w:val="24"/>
        </w:rPr>
        <w:t>;</w:t>
      </w:r>
    </w:p>
    <w:p w:rsidR="002B6B79" w:rsidRPr="002B6B79" w:rsidRDefault="002B6B79" w:rsidP="00A23F2D">
      <w:pPr>
        <w:tabs>
          <w:tab w:val="left" w:pos="425"/>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 изменения или отзыва участником закупки заявки после истечения срока окончания подачи заявок.</w:t>
      </w:r>
    </w:p>
    <w:p w:rsidR="002B6B79" w:rsidRDefault="00F704F7" w:rsidP="00A23F2D">
      <w:pPr>
        <w:tabs>
          <w:tab w:val="left" w:pos="425"/>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 xml:space="preserve">.5.6. Размер обеспечения заявок не может превышать десяти процентов начальной (максимальной) цены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а (цены лота).</w:t>
      </w:r>
    </w:p>
    <w:p w:rsidR="00AA289C" w:rsidRPr="002B6B79" w:rsidRDefault="00AA289C" w:rsidP="000F4E8A">
      <w:pPr>
        <w:tabs>
          <w:tab w:val="left" w:pos="425"/>
          <w:tab w:val="left" w:pos="709"/>
        </w:tabs>
        <w:autoSpaceDE w:val="0"/>
        <w:spacing w:after="0" w:line="240" w:lineRule="auto"/>
        <w:ind w:firstLine="425"/>
        <w:jc w:val="both"/>
        <w:rPr>
          <w:rFonts w:ascii="Times New Roman" w:hAnsi="Times New Roman" w:cs="Times New Roman"/>
          <w:sz w:val="24"/>
          <w:szCs w:val="24"/>
        </w:rPr>
      </w:pPr>
    </w:p>
    <w:p w:rsidR="002B6B79" w:rsidRPr="002B6B79" w:rsidRDefault="00F704F7" w:rsidP="00A23F2D">
      <w:pPr>
        <w:keepNext/>
        <w:tabs>
          <w:tab w:val="left" w:pos="0"/>
          <w:tab w:val="left" w:pos="42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.6.</w:t>
      </w:r>
      <w:r w:rsidR="002B6B79" w:rsidRPr="002B6B79">
        <w:rPr>
          <w:rFonts w:ascii="Times New Roman" w:hAnsi="Times New Roman" w:cs="Times New Roman"/>
          <w:b/>
          <w:bCs/>
          <w:sz w:val="24"/>
          <w:szCs w:val="24"/>
        </w:rPr>
        <w:tab/>
      </w:r>
      <w:r w:rsidR="00A23F2D">
        <w:rPr>
          <w:rFonts w:ascii="Times New Roman" w:hAnsi="Times New Roman" w:cs="Times New Roman"/>
          <w:b/>
          <w:bCs/>
          <w:sz w:val="24"/>
          <w:szCs w:val="24"/>
        </w:rPr>
        <w:t xml:space="preserve"> </w:t>
      </w:r>
      <w:r w:rsidR="002B6B79" w:rsidRPr="002B6B79">
        <w:rPr>
          <w:rFonts w:ascii="Times New Roman" w:hAnsi="Times New Roman" w:cs="Times New Roman"/>
          <w:b/>
          <w:bCs/>
          <w:sz w:val="24"/>
          <w:szCs w:val="24"/>
        </w:rPr>
        <w:t xml:space="preserve"> Порядок вскрытия конвертов с заявками на участие в конкурсе</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.6.1.</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 xml:space="preserve">Публично в день, </w:t>
      </w:r>
      <w:proofErr w:type="gramStart"/>
      <w:r w:rsidR="002B6B79" w:rsidRPr="002B6B79">
        <w:rPr>
          <w:rFonts w:ascii="Times New Roman" w:hAnsi="Times New Roman" w:cs="Times New Roman"/>
          <w:sz w:val="24"/>
          <w:szCs w:val="24"/>
        </w:rPr>
        <w:t>во время</w:t>
      </w:r>
      <w:proofErr w:type="gramEnd"/>
      <w:r w:rsidR="002B6B79" w:rsidRPr="002B6B79">
        <w:rPr>
          <w:rFonts w:ascii="Times New Roman" w:hAnsi="Times New Roman" w:cs="Times New Roman"/>
          <w:sz w:val="24"/>
          <w:szCs w:val="24"/>
        </w:rPr>
        <w:t>, и в месте, указанные в извещении и конкурсной документации, комиссия производит вскрытие конвертов с заявками на участие в конкурсе (лоте).</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.6.2.</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.6.3.</w:t>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ab/>
        <w:t xml:space="preserve">Регистрация участников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w:t>
      </w:r>
      <w:r w:rsidR="00BC1E58">
        <w:rPr>
          <w:rFonts w:ascii="Times New Roman" w:hAnsi="Times New Roman" w:cs="Times New Roman"/>
          <w:sz w:val="24"/>
          <w:szCs w:val="24"/>
        </w:rPr>
        <w:t>к</w:t>
      </w:r>
      <w:r w:rsidR="002B6B79" w:rsidRPr="002B6B79">
        <w:rPr>
          <w:rFonts w:ascii="Times New Roman" w:hAnsi="Times New Roman" w:cs="Times New Roman"/>
          <w:sz w:val="24"/>
          <w:szCs w:val="24"/>
        </w:rPr>
        <w:t xml:space="preserve">омиссии. </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.6.4.</w:t>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ab/>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.6.5.</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2B6B79" w:rsidRPr="002B6B79">
        <w:rPr>
          <w:rFonts w:ascii="Times New Roman" w:hAnsi="Times New Roman" w:cs="Times New Roman"/>
          <w:sz w:val="24"/>
          <w:szCs w:val="24"/>
        </w:rPr>
        <w:t>.6.6.</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w:t>
      </w:r>
    </w:p>
    <w:p w:rsidR="002B6B79" w:rsidRPr="002B6B79" w:rsidRDefault="00F704F7" w:rsidP="00A23F2D">
      <w:pPr>
        <w:tabs>
          <w:tab w:val="left" w:pos="0"/>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.6.7.</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2B6B79" w:rsidRPr="002B6B79" w:rsidRDefault="00F704F7" w:rsidP="00A23F2D">
      <w:pPr>
        <w:shd w:val="solid" w:color="FFFFFF" w:fill="FFFFFF"/>
        <w:tabs>
          <w:tab w:val="left" w:pos="0"/>
          <w:tab w:val="left" w:pos="567"/>
          <w:tab w:val="left" w:pos="1134"/>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.6.8.</w:t>
      </w:r>
      <w:r w:rsidR="002B6B79" w:rsidRPr="002B6B79">
        <w:rPr>
          <w:rFonts w:ascii="Times New Roman" w:hAnsi="Times New Roman" w:cs="Times New Roman"/>
          <w:sz w:val="24"/>
          <w:szCs w:val="24"/>
        </w:rPr>
        <w:tab/>
      </w:r>
      <w:r w:rsidR="00A23F2D">
        <w:rPr>
          <w:rFonts w:ascii="Times New Roman" w:hAnsi="Times New Roman" w:cs="Times New Roman"/>
          <w:sz w:val="24"/>
          <w:szCs w:val="24"/>
        </w:rPr>
        <w:t xml:space="preserve"> </w:t>
      </w:r>
      <w:r w:rsidR="002B6B79" w:rsidRPr="002B6B79">
        <w:rPr>
          <w:rFonts w:ascii="Times New Roman" w:hAnsi="Times New Roman" w:cs="Times New Roman"/>
          <w:sz w:val="24"/>
          <w:szCs w:val="24"/>
        </w:rPr>
        <w:t>При вскрытии конвертов с заявками комиссия ведет протокол вскрытия конвертов, в который заносится информация о н</w:t>
      </w:r>
      <w:r w:rsidR="002B6B79" w:rsidRPr="002B6B79">
        <w:rPr>
          <w:rFonts w:ascii="Times New Roman" w:hAnsi="Times New Roman" w:cs="Times New Roman"/>
          <w:color w:val="000000"/>
          <w:sz w:val="24"/>
          <w:szCs w:val="24"/>
        </w:rPr>
        <w:t xml:space="preserve">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w:t>
      </w:r>
      <w:r w:rsidR="0018616C">
        <w:rPr>
          <w:rFonts w:ascii="Times New Roman" w:hAnsi="Times New Roman" w:cs="Times New Roman"/>
          <w:color w:val="000000"/>
          <w:sz w:val="24"/>
          <w:szCs w:val="24"/>
        </w:rPr>
        <w:t>договор</w:t>
      </w:r>
      <w:r w:rsidR="002B6B79" w:rsidRPr="002B6B79">
        <w:rPr>
          <w:rFonts w:ascii="Times New Roman" w:hAnsi="Times New Roman" w:cs="Times New Roman"/>
          <w:color w:val="000000"/>
          <w:sz w:val="24"/>
          <w:szCs w:val="24"/>
        </w:rPr>
        <w:t>а, указанные в такой заявке.</w:t>
      </w:r>
    </w:p>
    <w:p w:rsidR="002B6B79" w:rsidRDefault="00F704F7" w:rsidP="00A23F2D">
      <w:pPr>
        <w:tabs>
          <w:tab w:val="left" w:pos="0"/>
          <w:tab w:val="left" w:pos="567"/>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B6B79" w:rsidRPr="002B6B79">
        <w:rPr>
          <w:rFonts w:ascii="Times New Roman" w:hAnsi="Times New Roman" w:cs="Times New Roman"/>
          <w:color w:val="000000"/>
          <w:sz w:val="24"/>
          <w:szCs w:val="24"/>
        </w:rPr>
        <w:t>.6.9.</w:t>
      </w:r>
      <w:r w:rsidR="002B6B79" w:rsidRPr="002B6B79">
        <w:rPr>
          <w:rFonts w:ascii="Times New Roman" w:hAnsi="Times New Roman" w:cs="Times New Roman"/>
          <w:color w:val="000000"/>
          <w:sz w:val="24"/>
          <w:szCs w:val="24"/>
        </w:rPr>
        <w:tab/>
      </w:r>
      <w:r w:rsidR="00A23F2D">
        <w:rPr>
          <w:rFonts w:ascii="Times New Roman" w:hAnsi="Times New Roman" w:cs="Times New Roman"/>
          <w:color w:val="000000"/>
          <w:sz w:val="24"/>
          <w:szCs w:val="24"/>
        </w:rPr>
        <w:t xml:space="preserve"> </w:t>
      </w:r>
      <w:r w:rsidR="002B6B79" w:rsidRPr="002B6B79">
        <w:rPr>
          <w:rFonts w:ascii="Times New Roman" w:hAnsi="Times New Roman" w:cs="Times New Roman"/>
          <w:color w:val="000000"/>
          <w:sz w:val="24"/>
          <w:szCs w:val="24"/>
        </w:rPr>
        <w:t>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на официальном сайте не позднее чем через три дня со дня подписания такого протокола.</w:t>
      </w:r>
    </w:p>
    <w:p w:rsidR="00AA289C" w:rsidRPr="002B6B79" w:rsidRDefault="00AA289C" w:rsidP="000F4E8A">
      <w:pPr>
        <w:tabs>
          <w:tab w:val="left" w:pos="0"/>
          <w:tab w:val="left" w:pos="567"/>
        </w:tabs>
        <w:spacing w:after="0" w:line="240" w:lineRule="auto"/>
        <w:ind w:firstLine="720"/>
        <w:jc w:val="both"/>
        <w:rPr>
          <w:rFonts w:ascii="Times New Roman" w:hAnsi="Times New Roman" w:cs="Times New Roman"/>
          <w:color w:val="000000"/>
          <w:sz w:val="24"/>
          <w:szCs w:val="24"/>
        </w:rPr>
      </w:pPr>
    </w:p>
    <w:p w:rsidR="002B6B79" w:rsidRPr="002B6B79" w:rsidRDefault="00F704F7" w:rsidP="00A23F2D">
      <w:pPr>
        <w:keepNext/>
        <w:tabs>
          <w:tab w:val="left" w:pos="0"/>
          <w:tab w:val="left" w:pos="42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2B6B79" w:rsidRPr="002B6B79">
        <w:rPr>
          <w:rFonts w:ascii="Times New Roman" w:hAnsi="Times New Roman" w:cs="Times New Roman"/>
          <w:b/>
          <w:bCs/>
          <w:sz w:val="24"/>
          <w:szCs w:val="24"/>
        </w:rPr>
        <w:t>.7.</w:t>
      </w:r>
      <w:r w:rsidR="002B6B79" w:rsidRPr="002B6B79">
        <w:rPr>
          <w:rFonts w:ascii="Times New Roman" w:hAnsi="Times New Roman" w:cs="Times New Roman"/>
          <w:b/>
          <w:bCs/>
          <w:sz w:val="24"/>
          <w:szCs w:val="24"/>
        </w:rPr>
        <w:tab/>
        <w:t xml:space="preserve"> Порядок рассмотрения и оценки заявок на участие в конкурсе</w:t>
      </w:r>
    </w:p>
    <w:p w:rsidR="002B6B79" w:rsidRPr="002B6B79" w:rsidRDefault="00F704F7" w:rsidP="000F4E8A">
      <w:pPr>
        <w:shd w:val="solid" w:color="FFFFFF" w:fill="FFFFFF"/>
        <w:tabs>
          <w:tab w:val="left" w:pos="0"/>
          <w:tab w:val="left" w:pos="567"/>
          <w:tab w:val="left" w:pos="709"/>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2B6B79" w:rsidRPr="002B6B79">
        <w:rPr>
          <w:rFonts w:ascii="Times New Roman" w:hAnsi="Times New Roman" w:cs="Times New Roman"/>
          <w:color w:val="000000"/>
          <w:sz w:val="24"/>
          <w:szCs w:val="24"/>
        </w:rPr>
        <w:t>1.</w:t>
      </w:r>
      <w:r w:rsidR="002B6B79" w:rsidRPr="002B6B79">
        <w:rPr>
          <w:rFonts w:ascii="Times New Roman" w:hAnsi="Times New Roman" w:cs="Times New Roman"/>
          <w:color w:val="000000"/>
          <w:sz w:val="24"/>
          <w:szCs w:val="24"/>
        </w:rPr>
        <w:tab/>
        <w:t>Срок рассмотрения и оценки заявок на участие в конкурсе не может превышать двадцать дней со дня вскрытия конвертов с заявками на участие в конкурсе.</w:t>
      </w:r>
    </w:p>
    <w:p w:rsidR="002B6B79" w:rsidRPr="002B6B79" w:rsidRDefault="00F704F7" w:rsidP="000F4E8A">
      <w:pPr>
        <w:shd w:val="solid" w:color="FFFFFF" w:fill="FFFFFF"/>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2.</w:t>
      </w:r>
      <w:r w:rsidR="002B6B79" w:rsidRPr="002B6B79">
        <w:rPr>
          <w:rFonts w:ascii="Times New Roman" w:hAnsi="Times New Roman" w:cs="Times New Roman"/>
          <w:sz w:val="24"/>
          <w:szCs w:val="24"/>
        </w:rPr>
        <w:tab/>
        <w:t>В ходе рассмотрения заявок Заказчик по решению комиссии вправе, в случае если такая возможность была предусмотрена конкурсной документацией,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2B6B79" w:rsidRPr="002B6B79" w:rsidRDefault="002B6B79" w:rsidP="000F4E8A">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1) о предоставлении не представленных, представленных не в полном объеме или в не читаемом виде сведений и документов; </w:t>
      </w:r>
    </w:p>
    <w:p w:rsidR="002B6B79" w:rsidRPr="002B6B79" w:rsidRDefault="002B6B79" w:rsidP="000F4E8A">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конкурсной заявки и направлении Организатору закупки исправленных документов. При исправлении арифметических ошибок в конкурсных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2B6B79" w:rsidRPr="002B6B79" w:rsidRDefault="002B6B79" w:rsidP="000F4E8A">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 xml:space="preserve">3) о разъяснении положений конкурсных заявок.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2B6B79" w:rsidRPr="002B6B79" w:rsidRDefault="00F704F7" w:rsidP="000F4E8A">
      <w:pPr>
        <w:shd w:val="solid" w:color="FFFFFF" w:fill="FFFFFF"/>
        <w:tabs>
          <w:tab w:val="left" w:pos="0"/>
          <w:tab w:val="left" w:pos="567"/>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3.</w:t>
      </w:r>
      <w:r w:rsidR="002B6B79" w:rsidRPr="002B6B79">
        <w:rPr>
          <w:rFonts w:ascii="Times New Roman" w:hAnsi="Times New Roman" w:cs="Times New Roman"/>
          <w:sz w:val="24"/>
          <w:szCs w:val="24"/>
        </w:rPr>
        <w:tab/>
        <w:t xml:space="preserve">Допускается не направлять участнику закупки запросы, указанные в подпунктах  1 и 3 пункта </w:t>
      </w:r>
      <w:r>
        <w:rPr>
          <w:rFonts w:ascii="Times New Roman" w:hAnsi="Times New Roman" w:cs="Times New Roman"/>
          <w:sz w:val="24"/>
          <w:szCs w:val="24"/>
        </w:rPr>
        <w:t>7.7.</w:t>
      </w:r>
      <w:r w:rsidR="002B6B79" w:rsidRPr="002B6B79">
        <w:rPr>
          <w:rFonts w:ascii="Times New Roman" w:hAnsi="Times New Roman" w:cs="Times New Roman"/>
          <w:sz w:val="24"/>
          <w:szCs w:val="24"/>
        </w:rPr>
        <w:t>2 настоящего Положения, если имеются также иные основания для отказа в допуске к участию в конкурсе такого участника.</w:t>
      </w:r>
    </w:p>
    <w:p w:rsidR="002B6B79" w:rsidRPr="002B6B79" w:rsidRDefault="00F704F7" w:rsidP="000F4E8A">
      <w:pPr>
        <w:shd w:val="solid" w:color="FFFFFF" w:fill="FFFFFF"/>
        <w:tabs>
          <w:tab w:val="left" w:pos="0"/>
          <w:tab w:val="left" w:pos="567"/>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4.</w:t>
      </w:r>
      <w:r w:rsidR="002B6B79" w:rsidRPr="002B6B79">
        <w:rPr>
          <w:rFonts w:ascii="Times New Roman" w:hAnsi="Times New Roman" w:cs="Times New Roman"/>
          <w:sz w:val="24"/>
          <w:szCs w:val="24"/>
        </w:rPr>
        <w:tab/>
        <w:t xml:space="preserve">Срок представления участником закупки необходимых документов и/или разъяснений устанавливается одинаковый для всех участников закупки, которым был </w:t>
      </w:r>
      <w:r w:rsidR="002B6B79" w:rsidRPr="002B6B79">
        <w:rPr>
          <w:rFonts w:ascii="Times New Roman" w:hAnsi="Times New Roman" w:cs="Times New Roman"/>
          <w:sz w:val="24"/>
          <w:szCs w:val="24"/>
        </w:rPr>
        <w:lastRenderedPageBreak/>
        <w:t>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104E9E" w:rsidRDefault="00F704F7" w:rsidP="00104E9E">
      <w:pPr>
        <w:shd w:val="solid" w:color="FFFFFF" w:fill="FFFFFF"/>
        <w:tabs>
          <w:tab w:val="left" w:pos="0"/>
          <w:tab w:val="left" w:pos="567"/>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104E9E">
        <w:rPr>
          <w:rFonts w:ascii="Times New Roman" w:hAnsi="Times New Roman" w:cs="Times New Roman"/>
          <w:color w:val="000000"/>
          <w:sz w:val="24"/>
          <w:szCs w:val="24"/>
        </w:rPr>
        <w:t xml:space="preserve">5. </w:t>
      </w:r>
      <w:r w:rsidR="002B6B79" w:rsidRPr="002B6B79">
        <w:rPr>
          <w:rFonts w:ascii="Times New Roman" w:hAnsi="Times New Roman" w:cs="Times New Roman"/>
          <w:color w:val="000000"/>
          <w:sz w:val="24"/>
          <w:szCs w:val="24"/>
        </w:rPr>
        <w:t>Конкурсная заявка признается надлежащей, если она соответствует всем требованиям, изложенным в конкурсной документации.</w:t>
      </w:r>
    </w:p>
    <w:p w:rsidR="002B6B79" w:rsidRPr="00104E9E" w:rsidRDefault="00F704F7" w:rsidP="00104E9E">
      <w:pPr>
        <w:shd w:val="solid" w:color="FFFFFF" w:fill="FFFFFF"/>
        <w:tabs>
          <w:tab w:val="left" w:pos="0"/>
          <w:tab w:val="left" w:pos="567"/>
        </w:tabs>
        <w:autoSpaceDE w:val="0"/>
        <w:spacing w:after="0" w:line="240" w:lineRule="auto"/>
        <w:ind w:firstLine="567"/>
        <w:jc w:val="both"/>
        <w:rPr>
          <w:rFonts w:ascii="Times New Roman" w:hAnsi="Times New Roman" w:cs="Times New Roman"/>
          <w:color w:val="000000"/>
          <w:sz w:val="24"/>
          <w:szCs w:val="24"/>
        </w:rPr>
      </w:pPr>
      <w:r w:rsidRPr="00104E9E">
        <w:rPr>
          <w:rFonts w:ascii="Times New Roman" w:hAnsi="Times New Roman" w:cs="Times New Roman"/>
          <w:bCs/>
          <w:color w:val="000000"/>
          <w:sz w:val="24"/>
          <w:szCs w:val="24"/>
        </w:rPr>
        <w:t>7</w:t>
      </w:r>
      <w:r w:rsidR="00104E9E">
        <w:rPr>
          <w:rFonts w:ascii="Times New Roman" w:hAnsi="Times New Roman" w:cs="Times New Roman"/>
          <w:bCs/>
          <w:color w:val="000000"/>
          <w:sz w:val="24"/>
          <w:szCs w:val="24"/>
        </w:rPr>
        <w:t>.7.6.</w:t>
      </w:r>
      <w:r w:rsidR="00104E9E" w:rsidRPr="00104E9E">
        <w:rPr>
          <w:rFonts w:ascii="Times New Roman" w:hAnsi="Times New Roman" w:cs="Times New Roman"/>
          <w:bCs/>
          <w:color w:val="000000"/>
          <w:sz w:val="24"/>
          <w:szCs w:val="24"/>
        </w:rPr>
        <w:t xml:space="preserve"> </w:t>
      </w:r>
      <w:r w:rsidR="002B6B79" w:rsidRPr="00104E9E">
        <w:rPr>
          <w:rFonts w:ascii="Times New Roman" w:hAnsi="Times New Roman" w:cs="Times New Roman"/>
          <w:bCs/>
          <w:color w:val="000000"/>
          <w:sz w:val="24"/>
          <w:szCs w:val="24"/>
        </w:rPr>
        <w:t>Комиссия отклоняет конкурсную заявку в случае:</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обязано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B6B79" w:rsidRPr="002B6B79" w:rsidRDefault="002B6B79" w:rsidP="00104E9E">
      <w:pPr>
        <w:tabs>
          <w:tab w:val="left" w:pos="0"/>
          <w:tab w:val="left" w:pos="283"/>
          <w:tab w:val="left" w:pos="993"/>
          <w:tab w:val="left" w:pos="1134"/>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3)</w:t>
      </w:r>
      <w:r w:rsidRPr="002B6B79">
        <w:rPr>
          <w:rFonts w:ascii="Times New Roman" w:hAnsi="Times New Roman" w:cs="Times New Roman"/>
          <w:sz w:val="24"/>
          <w:szCs w:val="24"/>
        </w:rPr>
        <w:tab/>
        <w:t xml:space="preserve">несоответствия заявки на участие в конкурсе </w:t>
      </w:r>
      <w:r w:rsidR="00FA48A8">
        <w:rPr>
          <w:rFonts w:ascii="Times New Roman" w:hAnsi="Times New Roman" w:cs="Times New Roman"/>
          <w:sz w:val="24"/>
          <w:szCs w:val="24"/>
        </w:rPr>
        <w:t xml:space="preserve">единым </w:t>
      </w:r>
      <w:r w:rsidRPr="002B6B79">
        <w:rPr>
          <w:rFonts w:ascii="Times New Roman" w:hAnsi="Times New Roman" w:cs="Times New Roman"/>
          <w:sz w:val="24"/>
          <w:szCs w:val="24"/>
        </w:rPr>
        <w:t xml:space="preserve">требованиям; </w:t>
      </w:r>
    </w:p>
    <w:p w:rsidR="002B6B79" w:rsidRPr="002B6B79" w:rsidRDefault="002B6B79" w:rsidP="00104E9E">
      <w:pPr>
        <w:tabs>
          <w:tab w:val="left" w:pos="0"/>
          <w:tab w:val="left" w:pos="283"/>
          <w:tab w:val="left" w:pos="851"/>
          <w:tab w:val="left" w:pos="993"/>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4)</w:t>
      </w:r>
      <w:r w:rsidRPr="002B6B79">
        <w:rPr>
          <w:rFonts w:ascii="Times New Roman" w:hAnsi="Times New Roman" w:cs="Times New Roman"/>
          <w:sz w:val="24"/>
          <w:szCs w:val="24"/>
        </w:rPr>
        <w:tab/>
      </w:r>
      <w:r w:rsidR="00104E9E">
        <w:rPr>
          <w:rFonts w:ascii="Times New Roman" w:hAnsi="Times New Roman" w:cs="Times New Roman"/>
          <w:sz w:val="24"/>
          <w:szCs w:val="24"/>
        </w:rPr>
        <w:t xml:space="preserve"> </w:t>
      </w:r>
      <w:r w:rsidRPr="002B6B79">
        <w:rPr>
          <w:rFonts w:ascii="Times New Roman" w:hAnsi="Times New Roman" w:cs="Times New Roman"/>
          <w:sz w:val="24"/>
          <w:szCs w:val="24"/>
        </w:rPr>
        <w:t xml:space="preserve">не предоставления документов, определенных конкурсной документацией,  либо </w:t>
      </w:r>
      <w:r w:rsidRPr="0011297F">
        <w:rPr>
          <w:rFonts w:ascii="Times New Roman" w:hAnsi="Times New Roman" w:cs="Times New Roman"/>
          <w:bCs/>
          <w:sz w:val="24"/>
          <w:szCs w:val="24"/>
        </w:rPr>
        <w:t>наличия в таких документах недостоверных сведений</w:t>
      </w:r>
      <w:r w:rsidRPr="0011297F">
        <w:rPr>
          <w:rFonts w:ascii="Times New Roman" w:hAnsi="Times New Roman" w:cs="Times New Roman"/>
          <w:sz w:val="24"/>
          <w:szCs w:val="24"/>
        </w:rPr>
        <w:t xml:space="preserve"> </w:t>
      </w:r>
      <w:r w:rsidRPr="0011297F">
        <w:rPr>
          <w:rFonts w:ascii="Times New Roman" w:hAnsi="Times New Roman" w:cs="Times New Roman"/>
          <w:bCs/>
          <w:sz w:val="24"/>
          <w:szCs w:val="24"/>
        </w:rPr>
        <w:t>о товарах, о работах, об услугах</w:t>
      </w:r>
      <w:r w:rsidRPr="002B6B79">
        <w:rPr>
          <w:rFonts w:ascii="Times New Roman" w:hAnsi="Times New Roman" w:cs="Times New Roman"/>
          <w:b/>
          <w:bCs/>
          <w:sz w:val="24"/>
          <w:szCs w:val="24"/>
        </w:rPr>
        <w:t xml:space="preserve"> </w:t>
      </w:r>
      <w:r w:rsidRPr="002B6B79">
        <w:rPr>
          <w:rFonts w:ascii="Times New Roman" w:hAnsi="Times New Roman" w:cs="Times New Roman"/>
          <w:sz w:val="24"/>
          <w:szCs w:val="24"/>
        </w:rPr>
        <w:t>соответственно на поставку, выполнение, оказание которых размещался заказ.</w:t>
      </w:r>
    </w:p>
    <w:p w:rsidR="002B6B79" w:rsidRPr="002B6B79" w:rsidRDefault="00F704F7" w:rsidP="00104E9E">
      <w:pPr>
        <w:shd w:val="solid" w:color="FFFFFF" w:fill="FFFFFF"/>
        <w:tabs>
          <w:tab w:val="left" w:pos="0"/>
          <w:tab w:val="left" w:pos="709"/>
          <w:tab w:val="left" w:pos="993"/>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B6B79" w:rsidRPr="002B6B79">
        <w:rPr>
          <w:rFonts w:ascii="Times New Roman" w:hAnsi="Times New Roman" w:cs="Times New Roman"/>
          <w:color w:val="000000"/>
          <w:sz w:val="24"/>
          <w:szCs w:val="24"/>
        </w:rPr>
        <w:t>.7.7.</w:t>
      </w:r>
      <w:r w:rsidR="002B6B79" w:rsidRPr="002B6B79">
        <w:rPr>
          <w:rFonts w:ascii="Times New Roman" w:hAnsi="Times New Roman" w:cs="Times New Roman"/>
          <w:color w:val="000000"/>
          <w:sz w:val="24"/>
          <w:szCs w:val="24"/>
        </w:rPr>
        <w:tab/>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2B6B79" w:rsidRPr="002B6B79" w:rsidRDefault="00F704F7" w:rsidP="00104E9E">
      <w:pPr>
        <w:shd w:val="solid" w:color="FFFFFF" w:fill="FFFFFF"/>
        <w:tabs>
          <w:tab w:val="left" w:pos="0"/>
          <w:tab w:val="left" w:pos="709"/>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B6B79" w:rsidRPr="002B6B79">
        <w:rPr>
          <w:rFonts w:ascii="Times New Roman" w:hAnsi="Times New Roman" w:cs="Times New Roman"/>
          <w:sz w:val="24"/>
          <w:szCs w:val="24"/>
        </w:rPr>
        <w:t>.7.8.</w:t>
      </w:r>
      <w:r w:rsidR="002B6B79" w:rsidRPr="002B6B79">
        <w:rPr>
          <w:rFonts w:ascii="Times New Roman" w:hAnsi="Times New Roman" w:cs="Times New Roman"/>
          <w:sz w:val="24"/>
          <w:szCs w:val="24"/>
        </w:rPr>
        <w:tab/>
        <w:t xml:space="preserve">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 а также в иных случаях, когда участие такого эксперта приводит к возникновению конфликта интересов между ним и участниками закупки.</w:t>
      </w:r>
    </w:p>
    <w:p w:rsidR="002B6B79" w:rsidRPr="002B6B79" w:rsidRDefault="00F704F7" w:rsidP="00104E9E">
      <w:pPr>
        <w:shd w:val="solid" w:color="FFFFFF" w:fill="FFFFFF"/>
        <w:tabs>
          <w:tab w:val="left" w:pos="0"/>
          <w:tab w:val="left" w:pos="709"/>
          <w:tab w:val="left" w:pos="993"/>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B6B79" w:rsidRPr="002B6B79">
        <w:rPr>
          <w:rFonts w:ascii="Times New Roman" w:hAnsi="Times New Roman" w:cs="Times New Roman"/>
          <w:color w:val="000000"/>
          <w:sz w:val="24"/>
          <w:szCs w:val="24"/>
        </w:rPr>
        <w:t>.7.9.</w:t>
      </w:r>
      <w:r w:rsidR="002B6B79" w:rsidRPr="002B6B79">
        <w:rPr>
          <w:rFonts w:ascii="Times New Roman" w:hAnsi="Times New Roman" w:cs="Times New Roman"/>
          <w:color w:val="000000"/>
          <w:sz w:val="24"/>
          <w:szCs w:val="24"/>
        </w:rPr>
        <w:tab/>
        <w:t xml:space="preserve">На основании результатов оценки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w:t>
      </w:r>
      <w:r w:rsidR="0018616C">
        <w:rPr>
          <w:rFonts w:ascii="Times New Roman" w:hAnsi="Times New Roman" w:cs="Times New Roman"/>
          <w:color w:val="000000"/>
          <w:sz w:val="24"/>
          <w:szCs w:val="24"/>
        </w:rPr>
        <w:t>договор</w:t>
      </w:r>
      <w:r w:rsidR="002B6B79" w:rsidRPr="002B6B79">
        <w:rPr>
          <w:rFonts w:ascii="Times New Roman" w:hAnsi="Times New Roman" w:cs="Times New Roman"/>
          <w:color w:val="000000"/>
          <w:sz w:val="24"/>
          <w:szCs w:val="24"/>
        </w:rPr>
        <w:t xml:space="preserve">а присваивается порядковый номер. Заявке на участие в конкурсе, в которой содержатся лучшие условия исполнения </w:t>
      </w:r>
      <w:r w:rsidR="0018616C">
        <w:rPr>
          <w:rFonts w:ascii="Times New Roman" w:hAnsi="Times New Roman" w:cs="Times New Roman"/>
          <w:color w:val="000000"/>
          <w:sz w:val="24"/>
          <w:szCs w:val="24"/>
        </w:rPr>
        <w:t>договор</w:t>
      </w:r>
      <w:r w:rsidR="002B6B79" w:rsidRPr="002B6B79">
        <w:rPr>
          <w:rFonts w:ascii="Times New Roman" w:hAnsi="Times New Roman" w:cs="Times New Roman"/>
          <w:color w:val="000000"/>
          <w:sz w:val="24"/>
          <w:szCs w:val="24"/>
        </w:rPr>
        <w:t xml:space="preserve">а, присваивается первый номер. В случае, если в нескольких заявках на участие в конкурсе содержатся одинаковые условия исполнения </w:t>
      </w:r>
      <w:r w:rsidR="0018616C">
        <w:rPr>
          <w:rFonts w:ascii="Times New Roman" w:hAnsi="Times New Roman" w:cs="Times New Roman"/>
          <w:color w:val="000000"/>
          <w:sz w:val="24"/>
          <w:szCs w:val="24"/>
        </w:rPr>
        <w:t>договор</w:t>
      </w:r>
      <w:r w:rsidR="002B6B79" w:rsidRPr="002B6B79">
        <w:rPr>
          <w:rFonts w:ascii="Times New Roman" w:hAnsi="Times New Roman" w:cs="Times New Roman"/>
          <w:color w:val="000000"/>
          <w:sz w:val="24"/>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6B79" w:rsidRPr="002B6B79" w:rsidRDefault="00F704F7" w:rsidP="00104E9E">
      <w:pPr>
        <w:shd w:val="solid" w:color="FFFFFF" w:fill="FFFFFF"/>
        <w:tabs>
          <w:tab w:val="left" w:pos="0"/>
          <w:tab w:val="left" w:pos="709"/>
          <w:tab w:val="left" w:pos="1276"/>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B6B79" w:rsidRPr="002B6B79">
        <w:rPr>
          <w:rFonts w:ascii="Times New Roman" w:hAnsi="Times New Roman" w:cs="Times New Roman"/>
          <w:color w:val="000000"/>
          <w:sz w:val="24"/>
          <w:szCs w:val="24"/>
        </w:rPr>
        <w:t>.7.10.</w:t>
      </w:r>
      <w:r w:rsidR="00104E9E">
        <w:rPr>
          <w:rFonts w:ascii="Times New Roman" w:hAnsi="Times New Roman" w:cs="Times New Roman"/>
          <w:color w:val="000000"/>
          <w:sz w:val="24"/>
          <w:szCs w:val="24"/>
        </w:rPr>
        <w:t xml:space="preserve"> </w:t>
      </w:r>
      <w:r w:rsidR="002B6B79" w:rsidRPr="002B6B79">
        <w:rPr>
          <w:rFonts w:ascii="Times New Roman" w:hAnsi="Times New Roman" w:cs="Times New Roman"/>
          <w:color w:val="000000"/>
          <w:sz w:val="24"/>
          <w:szCs w:val="24"/>
        </w:rPr>
        <w:tab/>
        <w:t xml:space="preserve">Победившей конкурсной заявкой является конкурсная заявка, которая содержит наилучшее предложение об условиях исполнения </w:t>
      </w:r>
      <w:r w:rsidR="0018616C">
        <w:rPr>
          <w:rFonts w:ascii="Times New Roman" w:hAnsi="Times New Roman" w:cs="Times New Roman"/>
          <w:color w:val="000000"/>
          <w:sz w:val="24"/>
          <w:szCs w:val="24"/>
        </w:rPr>
        <w:t>договор</w:t>
      </w:r>
      <w:r w:rsidR="002B6B79" w:rsidRPr="002B6B79">
        <w:rPr>
          <w:rFonts w:ascii="Times New Roman" w:hAnsi="Times New Roman" w:cs="Times New Roman"/>
          <w:color w:val="000000"/>
          <w:sz w:val="24"/>
          <w:szCs w:val="24"/>
        </w:rPr>
        <w:t xml:space="preserve">а на основе критериев и процедур оценки, указанных в конкурсной документации, и которой </w:t>
      </w:r>
      <w:r w:rsidR="002B6B79" w:rsidRPr="002B6B79">
        <w:rPr>
          <w:rFonts w:ascii="Times New Roman" w:hAnsi="Times New Roman" w:cs="Times New Roman"/>
          <w:sz w:val="24"/>
          <w:szCs w:val="24"/>
        </w:rPr>
        <w:t>присвоен первый номер</w:t>
      </w:r>
      <w:r w:rsidR="002B6B79" w:rsidRPr="002B6B79">
        <w:rPr>
          <w:rFonts w:ascii="Times New Roman" w:hAnsi="Times New Roman" w:cs="Times New Roman"/>
          <w:color w:val="000000"/>
          <w:sz w:val="24"/>
          <w:szCs w:val="24"/>
        </w:rPr>
        <w:t>.</w:t>
      </w:r>
    </w:p>
    <w:p w:rsidR="002B6B79" w:rsidRPr="002B6B79" w:rsidRDefault="00F704F7" w:rsidP="00104E9E">
      <w:pPr>
        <w:shd w:val="solid" w:color="FFFFFF" w:fill="FFFFFF"/>
        <w:tabs>
          <w:tab w:val="left" w:pos="0"/>
          <w:tab w:val="left" w:pos="709"/>
          <w:tab w:val="left" w:pos="1276"/>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7.7.</w:t>
      </w:r>
      <w:r w:rsidR="002B6B79" w:rsidRPr="002B6B79">
        <w:rPr>
          <w:rFonts w:ascii="Times New Roman" w:hAnsi="Times New Roman" w:cs="Times New Roman"/>
          <w:sz w:val="24"/>
          <w:szCs w:val="24"/>
        </w:rPr>
        <w:t>11.</w:t>
      </w:r>
      <w:r w:rsidR="002B6B79" w:rsidRPr="002B6B79">
        <w:rPr>
          <w:rFonts w:ascii="Times New Roman" w:hAnsi="Times New Roman" w:cs="Times New Roman"/>
          <w:sz w:val="24"/>
          <w:szCs w:val="24"/>
        </w:rPr>
        <w:tab/>
      </w:r>
      <w:r w:rsidR="00104E9E">
        <w:rPr>
          <w:rFonts w:ascii="Times New Roman" w:hAnsi="Times New Roman" w:cs="Times New Roman"/>
          <w:sz w:val="24"/>
          <w:szCs w:val="24"/>
        </w:rPr>
        <w:t xml:space="preserve"> </w:t>
      </w:r>
      <w:r w:rsidR="002B6B79" w:rsidRPr="002B6B79">
        <w:rPr>
          <w:rFonts w:ascii="Times New Roman" w:hAnsi="Times New Roman" w:cs="Times New Roman"/>
          <w:sz w:val="24"/>
          <w:szCs w:val="24"/>
        </w:rPr>
        <w:t xml:space="preserve">Результаты оценки заявок фиксируются в протоколе рассмотрения и оценки заявок на участие в конкурсе, который подписывается </w:t>
      </w:r>
      <w:r w:rsidR="002B6B79" w:rsidRPr="002B6B79">
        <w:rPr>
          <w:rFonts w:ascii="Times New Roman" w:hAnsi="Times New Roman" w:cs="Times New Roman"/>
          <w:color w:val="000000"/>
          <w:sz w:val="24"/>
          <w:szCs w:val="24"/>
        </w:rPr>
        <w:t>непосредственно в день рассмотрения и оценки заявок и размещается на официальном сайте и официальном сайте Заказчика не позднее чем через три дня со дня подписания такого протокола.</w:t>
      </w:r>
    </w:p>
    <w:p w:rsidR="002B6B79" w:rsidRPr="002B6B79" w:rsidRDefault="00F704F7" w:rsidP="00104E9E">
      <w:pPr>
        <w:shd w:val="solid" w:color="FFFFFF" w:fill="FFFFFF"/>
        <w:tabs>
          <w:tab w:val="left" w:pos="0"/>
          <w:tab w:val="left" w:pos="709"/>
          <w:tab w:val="left" w:pos="1276"/>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12.</w:t>
      </w:r>
      <w:r w:rsidR="002B6B79" w:rsidRPr="002B6B79">
        <w:rPr>
          <w:rFonts w:ascii="Times New Roman" w:hAnsi="Times New Roman" w:cs="Times New Roman"/>
          <w:sz w:val="24"/>
          <w:szCs w:val="24"/>
        </w:rPr>
        <w:tab/>
        <w:t xml:space="preserve">В протоколе указываются сведения об участниках конкурса, заявки на участие в конкурсе которых были рассмотрены, </w:t>
      </w:r>
      <w:r w:rsidR="002B6B79" w:rsidRPr="002B6B79">
        <w:rPr>
          <w:rFonts w:ascii="Times New Roman" w:hAnsi="Times New Roman" w:cs="Times New Roman"/>
          <w:color w:val="000000"/>
          <w:sz w:val="24"/>
          <w:szCs w:val="24"/>
        </w:rPr>
        <w:t xml:space="preserve">информация о направленных в соответствии с пунктом </w:t>
      </w:r>
      <w:r>
        <w:rPr>
          <w:rFonts w:ascii="Times New Roman" w:hAnsi="Times New Roman" w:cs="Times New Roman"/>
          <w:color w:val="000000"/>
          <w:sz w:val="24"/>
          <w:szCs w:val="24"/>
        </w:rPr>
        <w:t>7.7.</w:t>
      </w:r>
      <w:r w:rsidR="002B6B79" w:rsidRPr="002B6B79">
        <w:rPr>
          <w:rFonts w:ascii="Times New Roman" w:hAnsi="Times New Roman" w:cs="Times New Roman"/>
          <w:color w:val="000000"/>
          <w:sz w:val="24"/>
          <w:szCs w:val="24"/>
        </w:rPr>
        <w:t xml:space="preserve">2. настоящего </w:t>
      </w:r>
      <w:r w:rsidR="00453350">
        <w:rPr>
          <w:rFonts w:ascii="Times New Roman" w:hAnsi="Times New Roman" w:cs="Times New Roman"/>
          <w:color w:val="000000"/>
          <w:sz w:val="24"/>
          <w:szCs w:val="24"/>
        </w:rPr>
        <w:t>п</w:t>
      </w:r>
      <w:r w:rsidR="002B6B79" w:rsidRPr="002B6B79">
        <w:rPr>
          <w:rFonts w:ascii="Times New Roman" w:hAnsi="Times New Roman" w:cs="Times New Roman"/>
          <w:color w:val="000000"/>
          <w:sz w:val="24"/>
          <w:szCs w:val="24"/>
        </w:rPr>
        <w:t xml:space="preserve">оложения запросах и полученных ответах на них, </w:t>
      </w:r>
      <w:r w:rsidR="002B6B79" w:rsidRPr="002B6B79">
        <w:rPr>
          <w:rFonts w:ascii="Times New Roman" w:hAnsi="Times New Roman" w:cs="Times New Roman"/>
          <w:sz w:val="24"/>
          <w:szCs w:val="24"/>
        </w:rPr>
        <w:t>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участников закупки, заявкам на участие в конкурсе которых присвоен первый и второй номера.</w:t>
      </w:r>
    </w:p>
    <w:p w:rsidR="002B6B79" w:rsidRPr="002B6B79" w:rsidRDefault="00F704F7" w:rsidP="00104E9E">
      <w:pPr>
        <w:shd w:val="solid" w:color="FFFFFF" w:fill="FFFFFF"/>
        <w:tabs>
          <w:tab w:val="left" w:pos="0"/>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13.</w:t>
      </w:r>
      <w:r w:rsidR="002B6B79" w:rsidRPr="002B6B79">
        <w:rPr>
          <w:rFonts w:ascii="Times New Roman" w:hAnsi="Times New Roman" w:cs="Times New Roman"/>
          <w:sz w:val="24"/>
          <w:szCs w:val="24"/>
        </w:rPr>
        <w:tab/>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2B6B79" w:rsidRPr="002B6B79" w:rsidRDefault="00F704F7" w:rsidP="00104E9E">
      <w:pPr>
        <w:shd w:val="solid" w:color="FFFFFF" w:fill="FFFFFF"/>
        <w:tabs>
          <w:tab w:val="left" w:pos="0"/>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14.</w:t>
      </w:r>
      <w:r w:rsidR="002B6B79" w:rsidRPr="002B6B79">
        <w:rPr>
          <w:rFonts w:ascii="Times New Roman" w:hAnsi="Times New Roman" w:cs="Times New Roman"/>
          <w:sz w:val="24"/>
          <w:szCs w:val="24"/>
        </w:rPr>
        <w:tab/>
        <w:t xml:space="preserve">В случае, если победитель конкурса признан уклонившимся от заключения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 xml:space="preserve">а, Заказчик вправе заключить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 xml:space="preserve"> с участником конкурса, конкурсной заявке которого присвоен второй номер. При этом заключение </w:t>
      </w:r>
      <w:r w:rsidR="0018616C">
        <w:rPr>
          <w:rFonts w:ascii="Times New Roman" w:hAnsi="Times New Roman" w:cs="Times New Roman"/>
          <w:sz w:val="24"/>
          <w:szCs w:val="24"/>
        </w:rPr>
        <w:t>договор</w:t>
      </w:r>
      <w:r w:rsidR="002B6B79" w:rsidRPr="002B6B79">
        <w:rPr>
          <w:rFonts w:ascii="Times New Roman" w:hAnsi="Times New Roman" w:cs="Times New Roman"/>
          <w:sz w:val="24"/>
          <w:szCs w:val="24"/>
        </w:rPr>
        <w:t>а для участника конкурса, конкурсной заявке которого присвоен второй номер, является обязательным.</w:t>
      </w:r>
    </w:p>
    <w:p w:rsidR="002B6B79" w:rsidRPr="002B6B79" w:rsidRDefault="00F704F7" w:rsidP="00104E9E">
      <w:pPr>
        <w:shd w:val="solid" w:color="FFFFFF" w:fill="FFFFFF"/>
        <w:tabs>
          <w:tab w:val="left" w:pos="0"/>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2B6B79" w:rsidRPr="002B6B79">
        <w:rPr>
          <w:rFonts w:ascii="Times New Roman" w:hAnsi="Times New Roman" w:cs="Times New Roman"/>
          <w:sz w:val="24"/>
          <w:szCs w:val="24"/>
        </w:rPr>
        <w:t>15.</w:t>
      </w:r>
      <w:r w:rsidR="002B6B79" w:rsidRPr="002B6B79">
        <w:rPr>
          <w:rFonts w:ascii="Times New Roman" w:hAnsi="Times New Roman" w:cs="Times New Roman"/>
          <w:sz w:val="24"/>
          <w:szCs w:val="24"/>
        </w:rPr>
        <w:tab/>
        <w:t>Конкурс признается несостоявшимся если:</w:t>
      </w:r>
    </w:p>
    <w:p w:rsidR="002B6B79" w:rsidRPr="002B6B79" w:rsidRDefault="002B6B79" w:rsidP="00104E9E">
      <w:pPr>
        <w:widowControl w:val="0"/>
        <w:numPr>
          <w:ilvl w:val="0"/>
          <w:numId w:val="1"/>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конкурсные заявки не поступили;</w:t>
      </w:r>
    </w:p>
    <w:p w:rsidR="002B6B79" w:rsidRPr="002B6B79" w:rsidRDefault="002B6B79" w:rsidP="00104E9E">
      <w:pPr>
        <w:widowControl w:val="0"/>
        <w:numPr>
          <w:ilvl w:val="0"/>
          <w:numId w:val="1"/>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ни одна из поступивших конкурсных заявок не соответствует конкурсной документации;</w:t>
      </w:r>
    </w:p>
    <w:p w:rsidR="002B6B79" w:rsidRPr="002B6B79" w:rsidRDefault="002B6B79" w:rsidP="00104E9E">
      <w:pPr>
        <w:widowControl w:val="0"/>
        <w:numPr>
          <w:ilvl w:val="0"/>
          <w:numId w:val="1"/>
        </w:numPr>
        <w:tabs>
          <w:tab w:val="left" w:pos="0"/>
          <w:tab w:val="left" w:pos="425"/>
          <w:tab w:val="left" w:pos="709"/>
        </w:tabs>
        <w:suppressAutoHyphens/>
        <w:overflowPunct w:val="0"/>
        <w:adjustRightInd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только один участник закупки, подавший конкурсную заявку, признан участником конкурса.</w:t>
      </w:r>
    </w:p>
    <w:p w:rsidR="002B6B79" w:rsidRDefault="002B6B79" w:rsidP="000F4E8A">
      <w:pPr>
        <w:tabs>
          <w:tab w:val="left" w:pos="425"/>
          <w:tab w:val="left" w:pos="709"/>
        </w:tabs>
        <w:spacing w:after="0" w:line="240" w:lineRule="auto"/>
        <w:ind w:firstLine="709"/>
        <w:jc w:val="both"/>
        <w:rPr>
          <w:rFonts w:ascii="Times New Roman" w:hAnsi="Times New Roman" w:cs="Times New Roman"/>
          <w:sz w:val="24"/>
          <w:szCs w:val="24"/>
        </w:rPr>
      </w:pPr>
      <w:r w:rsidRPr="002B6B79">
        <w:rPr>
          <w:rFonts w:ascii="Times New Roman" w:hAnsi="Times New Roman" w:cs="Times New Roman"/>
          <w:sz w:val="24"/>
          <w:szCs w:val="24"/>
        </w:rPr>
        <w:t>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предусмотренный п</w:t>
      </w:r>
      <w:r w:rsidR="00AA289C">
        <w:rPr>
          <w:rFonts w:ascii="Times New Roman" w:hAnsi="Times New Roman" w:cs="Times New Roman"/>
          <w:sz w:val="24"/>
          <w:szCs w:val="24"/>
        </w:rPr>
        <w:t>унктом 5.1 настоящего Положения.</w:t>
      </w:r>
    </w:p>
    <w:p w:rsidR="002357A3" w:rsidRDefault="002357A3" w:rsidP="000F4E8A">
      <w:pPr>
        <w:tabs>
          <w:tab w:val="left" w:pos="425"/>
          <w:tab w:val="left" w:pos="709"/>
        </w:tabs>
        <w:spacing w:after="0" w:line="240" w:lineRule="auto"/>
        <w:ind w:firstLine="709"/>
        <w:jc w:val="both"/>
        <w:rPr>
          <w:rFonts w:ascii="Times New Roman" w:hAnsi="Times New Roman" w:cs="Times New Roman"/>
          <w:sz w:val="24"/>
          <w:szCs w:val="24"/>
        </w:rPr>
      </w:pPr>
    </w:p>
    <w:p w:rsidR="002357A3" w:rsidRPr="002357A3" w:rsidRDefault="00F704F7" w:rsidP="002357A3">
      <w:pPr>
        <w:tabs>
          <w:tab w:val="left" w:pos="425"/>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2357A3">
        <w:rPr>
          <w:rFonts w:ascii="Times New Roman" w:hAnsi="Times New Roman" w:cs="Times New Roman"/>
          <w:b/>
          <w:sz w:val="24"/>
          <w:szCs w:val="24"/>
        </w:rPr>
        <w:t xml:space="preserve">.8. </w:t>
      </w:r>
      <w:r w:rsidR="002357A3" w:rsidRPr="002357A3">
        <w:rPr>
          <w:rFonts w:ascii="Times New Roman" w:hAnsi="Times New Roman" w:cs="Times New Roman"/>
          <w:b/>
          <w:sz w:val="24"/>
          <w:szCs w:val="24"/>
        </w:rPr>
        <w:t xml:space="preserve">Заключение </w:t>
      </w:r>
      <w:r w:rsidR="0018616C">
        <w:rPr>
          <w:rFonts w:ascii="Times New Roman" w:hAnsi="Times New Roman" w:cs="Times New Roman"/>
          <w:b/>
          <w:sz w:val="24"/>
          <w:szCs w:val="24"/>
        </w:rPr>
        <w:t>договор</w:t>
      </w:r>
      <w:r w:rsidR="002357A3" w:rsidRPr="002357A3">
        <w:rPr>
          <w:rFonts w:ascii="Times New Roman" w:hAnsi="Times New Roman" w:cs="Times New Roman"/>
          <w:b/>
          <w:sz w:val="24"/>
          <w:szCs w:val="24"/>
        </w:rPr>
        <w:t>а по результатам конкурса</w:t>
      </w:r>
      <w:r w:rsidR="002357A3">
        <w:rPr>
          <w:rFonts w:ascii="Times New Roman" w:hAnsi="Times New Roman" w:cs="Times New Roman"/>
          <w:b/>
          <w:sz w:val="24"/>
          <w:szCs w:val="24"/>
        </w:rPr>
        <w:t>.</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1</w:t>
      </w:r>
      <w:r w:rsidR="00104E9E">
        <w:rPr>
          <w:rFonts w:ascii="Times New Roman" w:eastAsia="Times New Roman" w:hAnsi="Times New Roman" w:cs="Times New Roman"/>
          <w:sz w:val="24"/>
          <w:szCs w:val="24"/>
          <w:lang w:eastAsia="ru-RU"/>
        </w:rPr>
        <w:t xml:space="preserve">. </w:t>
      </w:r>
      <w:r w:rsidR="002357A3">
        <w:rPr>
          <w:rFonts w:ascii="Times New Roman" w:eastAsia="Times New Roman" w:hAnsi="Times New Roman" w:cs="Times New Roman"/>
          <w:sz w:val="24"/>
          <w:szCs w:val="24"/>
          <w:lang w:eastAsia="ru-RU"/>
        </w:rPr>
        <w:t xml:space="preserve"> </w:t>
      </w:r>
      <w:r w:rsidR="002357A3" w:rsidRPr="002357A3">
        <w:rPr>
          <w:rFonts w:ascii="Times New Roman" w:eastAsia="Times New Roman" w:hAnsi="Times New Roman" w:cs="Times New Roman"/>
          <w:sz w:val="24"/>
          <w:szCs w:val="24"/>
          <w:lang w:eastAsia="ru-RU"/>
        </w:rPr>
        <w:t xml:space="preserve">По результатам конкурса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заключается на условиях, указанных в заявке на участие в конкурсе, поданной участником конкурса, с которым заключается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 в конкурсной документации. При заключении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его цена не может превышать начальную (максимальную) цену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а, указанную в извещении о проведении конкурса.</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2.</w:t>
      </w:r>
      <w:r w:rsidR="002357A3" w:rsidRPr="002357A3">
        <w:rPr>
          <w:rFonts w:ascii="Times New Roman" w:eastAsia="Times New Roman" w:hAnsi="Times New Roman" w:cs="Times New Roman"/>
          <w:sz w:val="24"/>
          <w:szCs w:val="24"/>
          <w:lang w:eastAsia="ru-RU"/>
        </w:rPr>
        <w:t xml:space="preserve">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заключается не ранее чем через десять дней и не позднее чем через двадцать дней с даты размещения </w:t>
      </w:r>
      <w:r w:rsidR="002357A3">
        <w:rPr>
          <w:rFonts w:ascii="Times New Roman" w:eastAsia="Times New Roman" w:hAnsi="Times New Roman" w:cs="Times New Roman"/>
          <w:sz w:val="24"/>
          <w:szCs w:val="24"/>
          <w:lang w:eastAsia="ru-RU"/>
        </w:rPr>
        <w:t>на официальном сайте</w:t>
      </w:r>
      <w:r w:rsidR="002357A3" w:rsidRPr="002357A3">
        <w:rPr>
          <w:rFonts w:ascii="Times New Roman" w:eastAsia="Times New Roman" w:hAnsi="Times New Roman" w:cs="Times New Roman"/>
          <w:sz w:val="24"/>
          <w:szCs w:val="24"/>
          <w:lang w:eastAsia="ru-RU"/>
        </w:rPr>
        <w:t xml:space="preserve"> протокола рассмотрения и оценки заявок на участие в конкурсе или при проведении закрытого конкурса с даты подписания такого протокола. При этом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заключается только после предоставления участником конкурса обеспечения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в соответствии с требованиями настоящего </w:t>
      </w:r>
      <w:r w:rsidR="002357A3">
        <w:rPr>
          <w:rFonts w:ascii="Times New Roman" w:eastAsia="Times New Roman" w:hAnsi="Times New Roman" w:cs="Times New Roman"/>
          <w:sz w:val="24"/>
          <w:szCs w:val="24"/>
          <w:lang w:eastAsia="ru-RU"/>
        </w:rPr>
        <w:t>положения</w:t>
      </w:r>
      <w:r w:rsidR="002357A3" w:rsidRPr="002357A3">
        <w:rPr>
          <w:rFonts w:ascii="Times New Roman" w:eastAsia="Times New Roman" w:hAnsi="Times New Roman" w:cs="Times New Roman"/>
          <w:sz w:val="24"/>
          <w:szCs w:val="24"/>
          <w:lang w:eastAsia="ru-RU"/>
        </w:rPr>
        <w:t>.</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3</w:t>
      </w:r>
      <w:r w:rsidR="002357A3" w:rsidRPr="002357A3">
        <w:rPr>
          <w:rFonts w:ascii="Times New Roman" w:eastAsia="Times New Roman" w:hAnsi="Times New Roman" w:cs="Times New Roman"/>
          <w:sz w:val="24"/>
          <w:szCs w:val="24"/>
          <w:lang w:eastAsia="ru-RU"/>
        </w:rPr>
        <w:t xml:space="preserve">. В течение пятнадцати дней с даты получения от заказчика проекта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(без подписи заказчика) победитель конкурса обязан подписать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 представить все экземпляры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заказчику. При этом победитель конкурса одновременно с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ом обязан представить заказчику документы, подтверждающие предоставление обеспечения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в размере, который предусмотрен конкурсной документацией. В случае, если победителем конкурса не исполнены требования настоящей части, такой победитель признается уклонившимся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а.</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4</w:t>
      </w:r>
      <w:r w:rsidR="002357A3" w:rsidRPr="002357A3">
        <w:rPr>
          <w:rFonts w:ascii="Times New Roman" w:eastAsia="Times New Roman" w:hAnsi="Times New Roman" w:cs="Times New Roman"/>
          <w:sz w:val="24"/>
          <w:szCs w:val="24"/>
          <w:lang w:eastAsia="ru-RU"/>
        </w:rPr>
        <w:t xml:space="preserve">. При уклонении победителя конкурса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заказчик вправе обратиться в суд с иском о возмещении убытков, причиненных уклонением от заключения </w:t>
      </w:r>
      <w:r w:rsidR="0018616C">
        <w:rPr>
          <w:rFonts w:ascii="Times New Roman" w:eastAsia="Times New Roman" w:hAnsi="Times New Roman" w:cs="Times New Roman"/>
          <w:sz w:val="24"/>
          <w:szCs w:val="24"/>
          <w:lang w:eastAsia="ru-RU"/>
        </w:rPr>
        <w:lastRenderedPageBreak/>
        <w:t>договор</w:t>
      </w:r>
      <w:r w:rsidR="002357A3" w:rsidRPr="002357A3">
        <w:rPr>
          <w:rFonts w:ascii="Times New Roman" w:eastAsia="Times New Roman" w:hAnsi="Times New Roman" w:cs="Times New Roman"/>
          <w:sz w:val="24"/>
          <w:szCs w:val="24"/>
          <w:lang w:eastAsia="ru-RU"/>
        </w:rPr>
        <w:t xml:space="preserve">а в части, не покрытой суммой обеспечения заявки на участие в конкурсе, и заключить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с участником конкурса, заявке на участие в конкурсе которого присвоен второй номер.</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5</w:t>
      </w:r>
      <w:r w:rsidR="002357A3" w:rsidRPr="002357A3">
        <w:rPr>
          <w:rFonts w:ascii="Times New Roman" w:eastAsia="Times New Roman" w:hAnsi="Times New Roman" w:cs="Times New Roman"/>
          <w:sz w:val="24"/>
          <w:szCs w:val="24"/>
          <w:lang w:eastAsia="ru-RU"/>
        </w:rPr>
        <w:t xml:space="preserve">. Проект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в случае согласия участника конкурса, заявке на участие в конкурсе которого присвоен второй номер, заключить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составляется заказчиком путем включения в проект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прилагаемый к конкурсной документации, условий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предложенных этим участником. Проект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подлежит направлению заказчиком этому участнику в срок, не превышающий десяти дней с даты признания победителя конкурса уклонившимся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Участник конкурса, заявке на участие в конкурсе которого присвоен второй номер, вправе подписать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 передать его заказчику в порядке и в сроки, которые предусмотрены </w:t>
      </w:r>
      <w:r w:rsidR="002357A3">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3 настоящего положения</w:t>
      </w:r>
      <w:r w:rsidR="002357A3" w:rsidRPr="002357A3">
        <w:rPr>
          <w:rFonts w:ascii="Times New Roman" w:eastAsia="Times New Roman" w:hAnsi="Times New Roman" w:cs="Times New Roman"/>
          <w:sz w:val="24"/>
          <w:szCs w:val="24"/>
          <w:lang w:eastAsia="ru-RU"/>
        </w:rPr>
        <w:t xml:space="preserve">, или отказаться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Одновременно с подписанными экземплярами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этот участник обязан предоставить обеспечение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а.</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6</w:t>
      </w:r>
      <w:r w:rsidR="002357A3" w:rsidRPr="002357A3">
        <w:rPr>
          <w:rFonts w:ascii="Times New Roman" w:eastAsia="Times New Roman" w:hAnsi="Times New Roman" w:cs="Times New Roman"/>
          <w:sz w:val="24"/>
          <w:szCs w:val="24"/>
          <w:lang w:eastAsia="ru-RU"/>
        </w:rPr>
        <w:t xml:space="preserve">. </w:t>
      </w:r>
      <w:proofErr w:type="spellStart"/>
      <w:r w:rsidR="002357A3" w:rsidRPr="002357A3">
        <w:rPr>
          <w:rFonts w:ascii="Times New Roman" w:eastAsia="Times New Roman" w:hAnsi="Times New Roman" w:cs="Times New Roman"/>
          <w:sz w:val="24"/>
          <w:szCs w:val="24"/>
          <w:lang w:eastAsia="ru-RU"/>
        </w:rPr>
        <w:t>Непредоставление</w:t>
      </w:r>
      <w:proofErr w:type="spellEnd"/>
      <w:r w:rsidR="002357A3" w:rsidRPr="002357A3">
        <w:rPr>
          <w:rFonts w:ascii="Times New Roman" w:eastAsia="Times New Roman" w:hAnsi="Times New Roman" w:cs="Times New Roman"/>
          <w:sz w:val="24"/>
          <w:szCs w:val="24"/>
          <w:lang w:eastAsia="ru-RU"/>
        </w:rPr>
        <w:t xml:space="preserve"> участником конкурса, заявке на участие в конкурсе которого присвоен второй номер, заказчику в срок, установленный </w:t>
      </w:r>
      <w:r w:rsidR="002357A3">
        <w:rPr>
          <w:rFonts w:ascii="Times New Roman" w:eastAsia="Times New Roman" w:hAnsi="Times New Roman" w:cs="Times New Roman"/>
          <w:sz w:val="24"/>
          <w:szCs w:val="24"/>
          <w:lang w:eastAsia="ru-RU"/>
        </w:rPr>
        <w:t>настоящим положением</w:t>
      </w:r>
      <w:r w:rsidR="002357A3" w:rsidRPr="002357A3">
        <w:rPr>
          <w:rFonts w:ascii="Times New Roman" w:eastAsia="Times New Roman" w:hAnsi="Times New Roman" w:cs="Times New Roman"/>
          <w:sz w:val="24"/>
          <w:szCs w:val="24"/>
          <w:lang w:eastAsia="ru-RU"/>
        </w:rPr>
        <w:t xml:space="preserve">, подписанных этим участником экземпляров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и обеспечения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считается уклонением этого участника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а. В данном случае конкурс признается несостоявшимся.</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7</w:t>
      </w:r>
      <w:r w:rsidR="002357A3" w:rsidRPr="002357A3">
        <w:rPr>
          <w:rFonts w:ascii="Times New Roman" w:eastAsia="Times New Roman" w:hAnsi="Times New Roman" w:cs="Times New Roman"/>
          <w:sz w:val="24"/>
          <w:szCs w:val="24"/>
          <w:lang w:eastAsia="ru-RU"/>
        </w:rPr>
        <w:t xml:space="preserve">.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с приложением документов, подтверждающих предоставление обеспечения исполнения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заказчик обязан подписать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 передать один экземпляр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лицу, с которым заключен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или его представителю либо направить один экземпляр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по почте лицу, с которым заключен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В случае, если заказчик не совершил предусмотренные настоящей частью действия, он признается уклонившимся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При уклонении заказчика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 xml:space="preserve"> и о взыскании с заказчика убытков, причиненных уклонением заказчика от заключения </w:t>
      </w:r>
      <w:r w:rsidR="0018616C">
        <w:rPr>
          <w:rFonts w:ascii="Times New Roman" w:eastAsia="Times New Roman" w:hAnsi="Times New Roman" w:cs="Times New Roman"/>
          <w:sz w:val="24"/>
          <w:szCs w:val="24"/>
          <w:lang w:eastAsia="ru-RU"/>
        </w:rPr>
        <w:t>договор</w:t>
      </w:r>
      <w:r w:rsidR="002357A3" w:rsidRPr="002357A3">
        <w:rPr>
          <w:rFonts w:ascii="Times New Roman" w:eastAsia="Times New Roman" w:hAnsi="Times New Roman" w:cs="Times New Roman"/>
          <w:sz w:val="24"/>
          <w:szCs w:val="24"/>
          <w:lang w:eastAsia="ru-RU"/>
        </w:rPr>
        <w:t>а.</w:t>
      </w:r>
    </w:p>
    <w:p w:rsidR="002357A3" w:rsidRPr="002357A3" w:rsidRDefault="002357A3" w:rsidP="002357A3">
      <w:pPr>
        <w:spacing w:after="0" w:line="240" w:lineRule="auto"/>
        <w:ind w:firstLine="539"/>
        <w:jc w:val="both"/>
        <w:rPr>
          <w:rFonts w:ascii="Times New Roman" w:eastAsia="Times New Roman" w:hAnsi="Times New Roman" w:cs="Times New Roman"/>
          <w:vanish/>
          <w:sz w:val="24"/>
          <w:szCs w:val="24"/>
          <w:lang w:eastAsia="ru-RU"/>
        </w:rPr>
      </w:pPr>
      <w:r w:rsidRPr="002357A3">
        <w:rPr>
          <w:rFonts w:ascii="Times New Roman" w:eastAsia="Times New Roman" w:hAnsi="Times New Roman" w:cs="Times New Roman"/>
          <w:vanish/>
          <w:sz w:val="24"/>
          <w:szCs w:val="24"/>
          <w:lang w:eastAsia="ru-RU"/>
        </w:rPr>
        <w:t> </w:t>
      </w:r>
    </w:p>
    <w:p w:rsidR="002357A3" w:rsidRPr="002357A3" w:rsidRDefault="00F704F7" w:rsidP="002357A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2357A3">
        <w:rPr>
          <w:rFonts w:ascii="Times New Roman" w:eastAsia="Times New Roman" w:hAnsi="Times New Roman" w:cs="Times New Roman"/>
          <w:sz w:val="24"/>
          <w:szCs w:val="24"/>
          <w:lang w:eastAsia="ru-RU"/>
        </w:rPr>
        <w:t>8</w:t>
      </w:r>
      <w:r w:rsidR="002357A3" w:rsidRPr="002357A3">
        <w:rPr>
          <w:rFonts w:ascii="Times New Roman" w:eastAsia="Times New Roman" w:hAnsi="Times New Roman" w:cs="Times New Roman"/>
          <w:sz w:val="24"/>
          <w:szCs w:val="24"/>
          <w:lang w:eastAsia="ru-RU"/>
        </w:rPr>
        <w:t xml:space="preserve">. Денежные средства, внесенные в качестве обеспечения заявки на участие в конкурсе, возвращаются победителю конкурса в </w:t>
      </w:r>
      <w:r w:rsidR="002357A3">
        <w:rPr>
          <w:rFonts w:ascii="Times New Roman" w:eastAsia="Times New Roman" w:hAnsi="Times New Roman" w:cs="Times New Roman"/>
          <w:sz w:val="24"/>
          <w:szCs w:val="24"/>
          <w:lang w:eastAsia="ru-RU"/>
        </w:rPr>
        <w:t>течение не более чем пяти рабочих дней</w:t>
      </w:r>
      <w:r w:rsidR="003906FE">
        <w:rPr>
          <w:rFonts w:ascii="Times New Roman" w:eastAsia="Times New Roman" w:hAnsi="Times New Roman" w:cs="Times New Roman"/>
          <w:sz w:val="24"/>
          <w:szCs w:val="24"/>
          <w:lang w:eastAsia="ru-RU"/>
        </w:rPr>
        <w:t xml:space="preserve"> после подписания протокола</w:t>
      </w:r>
      <w:r w:rsidR="002357A3" w:rsidRPr="002357A3">
        <w:rPr>
          <w:rFonts w:ascii="Times New Roman" w:eastAsia="Times New Roman" w:hAnsi="Times New Roman" w:cs="Times New Roman"/>
          <w:sz w:val="24"/>
          <w:szCs w:val="24"/>
          <w:lang w:eastAsia="ru-RU"/>
        </w:rPr>
        <w:t>.</w:t>
      </w:r>
    </w:p>
    <w:p w:rsidR="002357A3" w:rsidRPr="002357A3" w:rsidRDefault="00F704F7" w:rsidP="002357A3">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7.8.</w:t>
      </w:r>
      <w:r w:rsidR="002357A3" w:rsidRPr="002357A3">
        <w:rPr>
          <w:rFonts w:ascii="Times New Roman" w:eastAsia="Times New Roman" w:hAnsi="Times New Roman" w:cs="Times New Roman"/>
          <w:vanish/>
          <w:sz w:val="24"/>
          <w:szCs w:val="24"/>
          <w:lang w:eastAsia="ru-RU"/>
        </w:rPr>
        <w:t> </w:t>
      </w:r>
    </w:p>
    <w:p w:rsidR="002357A3" w:rsidRPr="002357A3" w:rsidRDefault="002357A3" w:rsidP="002357A3">
      <w:pPr>
        <w:spacing w:after="0" w:line="240" w:lineRule="auto"/>
        <w:ind w:firstLine="539"/>
        <w:jc w:val="both"/>
        <w:rPr>
          <w:rFonts w:ascii="Times New Roman" w:eastAsia="Times New Roman" w:hAnsi="Times New Roman" w:cs="Times New Roman"/>
          <w:sz w:val="24"/>
          <w:szCs w:val="24"/>
          <w:lang w:eastAsia="ru-RU"/>
        </w:rPr>
      </w:pPr>
      <w:r w:rsidRPr="002357A3">
        <w:rPr>
          <w:rFonts w:ascii="Times New Roman" w:eastAsia="Times New Roman" w:hAnsi="Times New Roman" w:cs="Times New Roman"/>
          <w:sz w:val="24"/>
          <w:szCs w:val="24"/>
          <w:lang w:eastAsia="ru-RU"/>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8616C">
        <w:rPr>
          <w:rFonts w:ascii="Times New Roman" w:eastAsia="Times New Roman" w:hAnsi="Times New Roman" w:cs="Times New Roman"/>
          <w:sz w:val="24"/>
          <w:szCs w:val="24"/>
          <w:lang w:eastAsia="ru-RU"/>
        </w:rPr>
        <w:t>договор</w:t>
      </w:r>
      <w:r w:rsidRPr="002357A3">
        <w:rPr>
          <w:rFonts w:ascii="Times New Roman" w:eastAsia="Times New Roman" w:hAnsi="Times New Roman" w:cs="Times New Roman"/>
          <w:sz w:val="24"/>
          <w:szCs w:val="24"/>
          <w:lang w:eastAsia="ru-RU"/>
        </w:rPr>
        <w:t>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w:t>
      </w:r>
      <w:r w:rsidR="008C0E48">
        <w:rPr>
          <w:rFonts w:ascii="Times New Roman" w:eastAsia="Times New Roman" w:hAnsi="Times New Roman" w:cs="Times New Roman"/>
          <w:sz w:val="24"/>
          <w:szCs w:val="24"/>
          <w:lang w:eastAsia="ru-RU"/>
        </w:rPr>
        <w:t>им Положением</w:t>
      </w:r>
      <w:r w:rsidRPr="002357A3">
        <w:rPr>
          <w:rFonts w:ascii="Times New Roman" w:eastAsia="Times New Roman" w:hAnsi="Times New Roman" w:cs="Times New Roman"/>
          <w:sz w:val="24"/>
          <w:szCs w:val="24"/>
          <w:lang w:eastAsia="ru-RU"/>
        </w:rPr>
        <w:t xml:space="preserve">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A289C" w:rsidRPr="002B6B79" w:rsidRDefault="00AA289C" w:rsidP="00104E9E">
      <w:pPr>
        <w:tabs>
          <w:tab w:val="left" w:pos="425"/>
          <w:tab w:val="left" w:pos="709"/>
        </w:tabs>
        <w:spacing w:after="0" w:line="240" w:lineRule="auto"/>
        <w:jc w:val="both"/>
        <w:rPr>
          <w:rFonts w:ascii="Times New Roman" w:hAnsi="Times New Roman" w:cs="Times New Roman"/>
          <w:sz w:val="24"/>
          <w:szCs w:val="24"/>
        </w:rPr>
      </w:pPr>
    </w:p>
    <w:p w:rsidR="00F83E49" w:rsidRPr="00F83E49" w:rsidRDefault="00F83E49" w:rsidP="00F83E49">
      <w:pPr>
        <w:pStyle w:val="1"/>
        <w:spacing w:before="0" w:line="240" w:lineRule="auto"/>
        <w:jc w:val="center"/>
        <w:rPr>
          <w:rFonts w:ascii="Times New Roman" w:hAnsi="Times New Roman" w:cs="Times New Roman"/>
          <w:color w:val="auto"/>
          <w:sz w:val="24"/>
          <w:szCs w:val="24"/>
        </w:rPr>
      </w:pPr>
      <w:bookmarkStart w:id="11" w:name="_Toc332376612"/>
      <w:r w:rsidRPr="00F83E49">
        <w:rPr>
          <w:rFonts w:ascii="Times New Roman" w:hAnsi="Times New Roman" w:cs="Times New Roman"/>
          <w:color w:val="auto"/>
          <w:sz w:val="24"/>
          <w:szCs w:val="24"/>
        </w:rPr>
        <w:t>8.  РАЗМЕЩЕНИЕ ЗАКАЗА ПУТЕМ ПРОВЕДЕНИЯ АУКЦИОНА</w:t>
      </w:r>
      <w:bookmarkEnd w:id="11"/>
    </w:p>
    <w:p w:rsidR="00540F75" w:rsidRDefault="00540F75" w:rsidP="00104E9E">
      <w:pPr>
        <w:pStyle w:val="2"/>
        <w:numPr>
          <w:ilvl w:val="0"/>
          <w:numId w:val="0"/>
        </w:numPr>
        <w:spacing w:before="0" w:after="0"/>
        <w:rPr>
          <w:sz w:val="24"/>
          <w:szCs w:val="24"/>
        </w:rPr>
      </w:pPr>
      <w:bookmarkStart w:id="12" w:name="_Toc234868082"/>
      <w:bookmarkStart w:id="13" w:name="_Toc296005946"/>
      <w:bookmarkStart w:id="14" w:name="_Toc318813842"/>
    </w:p>
    <w:p w:rsidR="00F83E49" w:rsidRPr="00F83E49" w:rsidRDefault="00F83E49" w:rsidP="00104E9E">
      <w:pPr>
        <w:pStyle w:val="2"/>
        <w:numPr>
          <w:ilvl w:val="0"/>
          <w:numId w:val="0"/>
        </w:numPr>
        <w:spacing w:before="0" w:after="0"/>
        <w:rPr>
          <w:sz w:val="24"/>
          <w:szCs w:val="24"/>
        </w:rPr>
      </w:pPr>
      <w:r w:rsidRPr="00F83E49">
        <w:rPr>
          <w:sz w:val="24"/>
          <w:szCs w:val="24"/>
        </w:rPr>
        <w:t>8.1. Аукцион на право заключить договор</w:t>
      </w:r>
      <w:bookmarkEnd w:id="12"/>
      <w:bookmarkEnd w:id="13"/>
      <w:bookmarkEnd w:id="14"/>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8.1.1. Под аукционом на право заключить договор понимается процедура закупки, при которой комиссия определяет победителя аукциона, предложившего наиболее низкую цену договора.</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lastRenderedPageBreak/>
        <w:t xml:space="preserve">8.1.2. Размещение заказов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8.1.3. Не допускается взимание с участников закупки платы за участие в аукционе, за исключением платы за предоставление аукционной документации в случаях, предусмотренных нормами настоящего Положения.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8.1.4. 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w:t>
      </w:r>
      <w:r>
        <w:rPr>
          <w:rFonts w:ascii="Times New Roman" w:hAnsi="Times New Roman" w:cs="Times New Roman"/>
          <w:sz w:val="24"/>
          <w:szCs w:val="24"/>
        </w:rPr>
        <w:t xml:space="preserve">установленном </w:t>
      </w:r>
      <w:r w:rsidRPr="00F83E49">
        <w:rPr>
          <w:rFonts w:ascii="Times New Roman" w:hAnsi="Times New Roman" w:cs="Times New Roman"/>
          <w:sz w:val="24"/>
          <w:szCs w:val="24"/>
        </w:rPr>
        <w:t>п.</w:t>
      </w:r>
      <w:proofErr w:type="gramStart"/>
      <w:r w:rsidRPr="00F83E49">
        <w:rPr>
          <w:rFonts w:ascii="Times New Roman" w:hAnsi="Times New Roman" w:cs="Times New Roman"/>
          <w:sz w:val="24"/>
          <w:szCs w:val="24"/>
        </w:rPr>
        <w:t>6  настоящего</w:t>
      </w:r>
      <w:proofErr w:type="gramEnd"/>
      <w:r w:rsidRPr="00F83E49">
        <w:rPr>
          <w:rFonts w:ascii="Times New Roman" w:hAnsi="Times New Roman" w:cs="Times New Roman"/>
          <w:sz w:val="24"/>
          <w:szCs w:val="24"/>
        </w:rPr>
        <w:t xml:space="preserve">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8.1.5. При проведении аукциона какие-либо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104E9E" w:rsidRDefault="00104E9E" w:rsidP="00104E9E">
      <w:pPr>
        <w:pStyle w:val="2"/>
        <w:numPr>
          <w:ilvl w:val="0"/>
          <w:numId w:val="0"/>
        </w:numPr>
        <w:spacing w:before="0" w:after="0"/>
        <w:rPr>
          <w:sz w:val="24"/>
          <w:szCs w:val="24"/>
        </w:rPr>
      </w:pPr>
      <w:bookmarkStart w:id="15" w:name="_Toc234868083"/>
      <w:bookmarkStart w:id="16" w:name="_Toc296005947"/>
      <w:bookmarkStart w:id="17" w:name="_Toc318813843"/>
    </w:p>
    <w:p w:rsidR="00F83E49" w:rsidRPr="00F83E49" w:rsidRDefault="00F83E49" w:rsidP="00104E9E">
      <w:pPr>
        <w:pStyle w:val="2"/>
        <w:numPr>
          <w:ilvl w:val="0"/>
          <w:numId w:val="0"/>
        </w:numPr>
        <w:spacing w:before="0" w:after="0"/>
        <w:rPr>
          <w:sz w:val="24"/>
          <w:szCs w:val="24"/>
        </w:rPr>
      </w:pPr>
      <w:r w:rsidRPr="00F83E49">
        <w:rPr>
          <w:sz w:val="24"/>
          <w:szCs w:val="24"/>
        </w:rPr>
        <w:t>8.2. Извещение о проведении аукциона</w:t>
      </w:r>
      <w:bookmarkEnd w:id="15"/>
      <w:bookmarkEnd w:id="16"/>
      <w:bookmarkEnd w:id="17"/>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8.2.1. Извещение о проведении аукциона размещается Заказчиком на официальном сайте не менее чем за двадцать дней до даты окончания подачи заявок на участие в аукционе.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8.2.2.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8.2.3. Извещение о проведении аукциона должно содержать </w:t>
      </w:r>
      <w:r>
        <w:rPr>
          <w:rFonts w:ascii="Times New Roman" w:hAnsi="Times New Roman" w:cs="Times New Roman"/>
          <w:sz w:val="24"/>
          <w:szCs w:val="24"/>
        </w:rPr>
        <w:t>сведения, указанные в п.п. 4.4.4</w:t>
      </w:r>
      <w:r w:rsidRPr="00F83E49">
        <w:rPr>
          <w:rFonts w:ascii="Times New Roman" w:hAnsi="Times New Roman" w:cs="Times New Roman"/>
          <w:sz w:val="24"/>
          <w:szCs w:val="24"/>
        </w:rPr>
        <w:t>. п.4.4.</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8.2.4. </w:t>
      </w:r>
      <w:proofErr w:type="gramStart"/>
      <w:r w:rsidRPr="00F83E49">
        <w:rPr>
          <w:rFonts w:ascii="Times New Roman" w:hAnsi="Times New Roman" w:cs="Times New Roman"/>
          <w:sz w:val="24"/>
          <w:szCs w:val="24"/>
        </w:rPr>
        <w:t>Заказчик,  вправе</w:t>
      </w:r>
      <w:proofErr w:type="gramEnd"/>
      <w:r w:rsidRPr="00F83E49">
        <w:rPr>
          <w:rFonts w:ascii="Times New Roman" w:hAnsi="Times New Roman" w:cs="Times New Roman"/>
          <w:sz w:val="24"/>
          <w:szCs w:val="24"/>
        </w:rPr>
        <w:t xml:space="preserve">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Изменение предмета аукциона не допускается. Не позднее трех дней со дня принятия решения о внесении указанных изменений такие изменения размещаются на официальном сайте Заказчиком в порядке, установленном для размещения </w:t>
      </w:r>
      <w:proofErr w:type="gramStart"/>
      <w:r w:rsidRPr="00F83E49">
        <w:rPr>
          <w:rFonts w:ascii="Times New Roman" w:hAnsi="Times New Roman" w:cs="Times New Roman"/>
          <w:sz w:val="24"/>
          <w:szCs w:val="24"/>
        </w:rPr>
        <w:t>на  официальном</w:t>
      </w:r>
      <w:proofErr w:type="gramEnd"/>
      <w:r w:rsidRPr="00F83E49">
        <w:rPr>
          <w:rFonts w:ascii="Times New Roman" w:hAnsi="Times New Roman" w:cs="Times New Roman"/>
          <w:sz w:val="24"/>
          <w:szCs w:val="24"/>
        </w:rPr>
        <w:t xml:space="preserve"> сайте извещений о проведении  аукциона. При этом срок подачи заявок на участие в аукционе должен быть продлен так, чтобы со дня размещения </w:t>
      </w:r>
      <w:proofErr w:type="gramStart"/>
      <w:r w:rsidRPr="00F83E49">
        <w:rPr>
          <w:rFonts w:ascii="Times New Roman" w:hAnsi="Times New Roman" w:cs="Times New Roman"/>
          <w:sz w:val="24"/>
          <w:szCs w:val="24"/>
        </w:rPr>
        <w:t>на  официальном</w:t>
      </w:r>
      <w:proofErr w:type="gramEnd"/>
      <w:r w:rsidRPr="00F83E49">
        <w:rPr>
          <w:rFonts w:ascii="Times New Roman" w:hAnsi="Times New Roman" w:cs="Times New Roman"/>
          <w:sz w:val="24"/>
          <w:szCs w:val="24"/>
        </w:rPr>
        <w:t xml:space="preserve"> сайте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8.2.5. Заказчик, разместивший </w:t>
      </w:r>
      <w:proofErr w:type="gramStart"/>
      <w:r w:rsidRPr="00F83E49">
        <w:rPr>
          <w:rFonts w:ascii="Times New Roman" w:hAnsi="Times New Roman" w:cs="Times New Roman"/>
          <w:sz w:val="24"/>
          <w:szCs w:val="24"/>
        </w:rPr>
        <w:t>на  официальном</w:t>
      </w:r>
      <w:proofErr w:type="gramEnd"/>
      <w:r w:rsidRPr="00F83E49">
        <w:rPr>
          <w:rFonts w:ascii="Times New Roman" w:hAnsi="Times New Roman" w:cs="Times New Roman"/>
          <w:sz w:val="24"/>
          <w:szCs w:val="24"/>
        </w:rPr>
        <w:t xml:space="preserve"> сайте извещение о проведении  аукциона, вправе отказаться от его проведения не позднее чем за три дня до даты окончания подачи заявок на участие в аукционе. Извещение об отказе от </w:t>
      </w:r>
      <w:proofErr w:type="gramStart"/>
      <w:r w:rsidRPr="00F83E49">
        <w:rPr>
          <w:rFonts w:ascii="Times New Roman" w:hAnsi="Times New Roman" w:cs="Times New Roman"/>
          <w:sz w:val="24"/>
          <w:szCs w:val="24"/>
        </w:rPr>
        <w:t>проведения  аукциона</w:t>
      </w:r>
      <w:proofErr w:type="gramEnd"/>
      <w:r w:rsidRPr="00F83E49">
        <w:rPr>
          <w:rFonts w:ascii="Times New Roman" w:hAnsi="Times New Roman" w:cs="Times New Roman"/>
          <w:sz w:val="24"/>
          <w:szCs w:val="24"/>
        </w:rPr>
        <w:t xml:space="preserve"> размещается Заказчиком в течение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Заказчик обязаны направить соответствующие уведомления всем участникам закупки, подавшим заявки на участие в аукционе.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п.п.6.4. п.6 настоящего Положения.</w:t>
      </w:r>
    </w:p>
    <w:p w:rsidR="00104E9E" w:rsidRDefault="00104E9E" w:rsidP="00104E9E">
      <w:pPr>
        <w:pStyle w:val="2"/>
        <w:numPr>
          <w:ilvl w:val="0"/>
          <w:numId w:val="0"/>
        </w:numPr>
        <w:spacing w:before="0" w:after="0"/>
        <w:rPr>
          <w:sz w:val="24"/>
          <w:szCs w:val="24"/>
        </w:rPr>
      </w:pPr>
      <w:bookmarkStart w:id="18" w:name="_Toc296005948"/>
      <w:bookmarkStart w:id="19" w:name="_Toc318813844"/>
    </w:p>
    <w:p w:rsidR="00F83E49" w:rsidRPr="00F83E49" w:rsidRDefault="00F83E49" w:rsidP="00104E9E">
      <w:pPr>
        <w:pStyle w:val="2"/>
        <w:numPr>
          <w:ilvl w:val="0"/>
          <w:numId w:val="0"/>
        </w:numPr>
        <w:spacing w:before="0" w:after="0"/>
        <w:rPr>
          <w:sz w:val="24"/>
          <w:szCs w:val="24"/>
        </w:rPr>
      </w:pPr>
      <w:r w:rsidRPr="00F83E49">
        <w:rPr>
          <w:sz w:val="24"/>
          <w:szCs w:val="24"/>
        </w:rPr>
        <w:t>8.3. Аукционная документация</w:t>
      </w:r>
      <w:bookmarkEnd w:id="18"/>
      <w:bookmarkEnd w:id="19"/>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8.3.1. Аукционная документация разрабатывается и утверждается Заказчиком.</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8.3.2. Аукционная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w:t>
      </w:r>
      <w:r w:rsidRPr="00F83E49">
        <w:rPr>
          <w:rFonts w:ascii="Times New Roman" w:hAnsi="Times New Roman" w:cs="Times New Roman"/>
          <w:sz w:val="24"/>
          <w:szCs w:val="24"/>
        </w:rPr>
        <w:lastRenderedPageBreak/>
        <w:t xml:space="preserve">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8.3.3. Аукционная документация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Российской Федерации. Аукционная документация может содержать указание на товарные знаки. При указании в Аукционной документации на товарные знаки они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аукциона,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8.3.4. Аукционная документация помимо сведений, предусмотренных п.п.4.4.</w:t>
      </w:r>
      <w:r>
        <w:rPr>
          <w:rFonts w:ascii="Times New Roman" w:hAnsi="Times New Roman" w:cs="Times New Roman"/>
          <w:sz w:val="24"/>
          <w:szCs w:val="24"/>
        </w:rPr>
        <w:t>5</w:t>
      </w:r>
      <w:r w:rsidRPr="00F83E49">
        <w:rPr>
          <w:rFonts w:ascii="Times New Roman" w:hAnsi="Times New Roman" w:cs="Times New Roman"/>
          <w:sz w:val="24"/>
          <w:szCs w:val="24"/>
        </w:rPr>
        <w:t>. п.4.4. настоящего Положения должна содержать следующие сведения:</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1) величину понижения начальной цены договора ("шаг аукциона");</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2) место, день и время начала рассмотрения заявок на участие в аукционе;</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3) место, дата и время проведения аукциона.</w:t>
      </w:r>
    </w:p>
    <w:p w:rsidR="00F83E49" w:rsidRPr="00F83E49" w:rsidRDefault="00F83E49" w:rsidP="00F83E49">
      <w:pPr>
        <w:pStyle w:val="4"/>
        <w:numPr>
          <w:ilvl w:val="0"/>
          <w:numId w:val="0"/>
        </w:numPr>
        <w:spacing w:line="240" w:lineRule="auto"/>
        <w:ind w:firstLine="540"/>
        <w:rPr>
          <w:rFonts w:ascii="Times New Roman" w:hAnsi="Times New Roman" w:cs="Times New Roman"/>
          <w:snapToGrid w:val="0"/>
          <w:sz w:val="24"/>
          <w:szCs w:val="24"/>
        </w:rPr>
      </w:pPr>
      <w:r w:rsidRPr="00F83E49">
        <w:rPr>
          <w:rFonts w:ascii="Times New Roman" w:hAnsi="Times New Roman" w:cs="Times New Roman"/>
          <w:sz w:val="24"/>
          <w:szCs w:val="24"/>
        </w:rPr>
        <w:t xml:space="preserve">4) </w:t>
      </w:r>
      <w:r w:rsidRPr="00F83E49">
        <w:rPr>
          <w:rFonts w:ascii="Times New Roman" w:hAnsi="Times New Roman" w:cs="Times New Roman"/>
          <w:snapToGrid w:val="0"/>
          <w:sz w:val="24"/>
          <w:szCs w:val="24"/>
        </w:rPr>
        <w:t>размер обеспечения аукционной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8.3.5. Датой начала срока подачи заявок на участие в аукционе является день, следующий за днем размещения </w:t>
      </w:r>
      <w:proofErr w:type="gramStart"/>
      <w:r w:rsidRPr="00F83E49">
        <w:rPr>
          <w:rFonts w:ascii="Times New Roman" w:hAnsi="Times New Roman" w:cs="Times New Roman"/>
          <w:sz w:val="24"/>
          <w:szCs w:val="24"/>
        </w:rPr>
        <w:t>на  официальном</w:t>
      </w:r>
      <w:proofErr w:type="gramEnd"/>
      <w:r w:rsidRPr="00F83E49">
        <w:rPr>
          <w:rFonts w:ascii="Times New Roman" w:hAnsi="Times New Roman" w:cs="Times New Roman"/>
          <w:sz w:val="24"/>
          <w:szCs w:val="24"/>
        </w:rPr>
        <w:t xml:space="preserve">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8.3.6.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8.3.7.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8.3.8. Сведения, содержащиеся в аукционной документации, должны соответствовать сведениям, указанным в извещении о </w:t>
      </w:r>
      <w:proofErr w:type="gramStart"/>
      <w:r w:rsidRPr="00F83E49">
        <w:rPr>
          <w:rFonts w:ascii="Times New Roman" w:hAnsi="Times New Roman" w:cs="Times New Roman"/>
          <w:sz w:val="24"/>
          <w:szCs w:val="24"/>
        </w:rPr>
        <w:t>проведении  аукциона</w:t>
      </w:r>
      <w:proofErr w:type="gramEnd"/>
      <w:r w:rsidRPr="00F83E49">
        <w:rPr>
          <w:rFonts w:ascii="Times New Roman" w:hAnsi="Times New Roman" w:cs="Times New Roman"/>
          <w:sz w:val="24"/>
          <w:szCs w:val="24"/>
        </w:rPr>
        <w:t>.</w:t>
      </w:r>
    </w:p>
    <w:p w:rsidR="00F83E49" w:rsidRPr="00F83E49" w:rsidRDefault="00F83E49" w:rsidP="00F83E49">
      <w:pPr>
        <w:spacing w:after="0" w:line="240" w:lineRule="auto"/>
        <w:ind w:firstLine="540"/>
        <w:jc w:val="both"/>
        <w:outlineLvl w:val="2"/>
        <w:rPr>
          <w:rFonts w:ascii="Times New Roman" w:hAnsi="Times New Roman" w:cs="Times New Roman"/>
          <w:sz w:val="24"/>
          <w:szCs w:val="24"/>
          <w:highlight w:val="yellow"/>
        </w:rPr>
      </w:pPr>
      <w:r w:rsidRPr="00F83E49">
        <w:rPr>
          <w:rFonts w:ascii="Times New Roman" w:hAnsi="Times New Roman" w:cs="Times New Roman"/>
          <w:sz w:val="24"/>
          <w:szCs w:val="24"/>
        </w:rPr>
        <w:t>8.3.</w:t>
      </w:r>
      <w:r w:rsidR="001814AC">
        <w:rPr>
          <w:rFonts w:ascii="Times New Roman" w:hAnsi="Times New Roman" w:cs="Times New Roman"/>
          <w:sz w:val="24"/>
          <w:szCs w:val="24"/>
        </w:rPr>
        <w:t>9</w:t>
      </w:r>
      <w:r w:rsidRPr="00F83E49">
        <w:rPr>
          <w:rFonts w:ascii="Times New Roman" w:hAnsi="Times New Roman" w:cs="Times New Roman"/>
          <w:sz w:val="24"/>
          <w:szCs w:val="24"/>
        </w:rPr>
        <w:t>. Любой участник закупки вправе направить в письменной форме, в том числе в виде документа в электронной форме, Заказчику запрос о разъяснении положений аукционной документации. В течение трех дней со дня принятия решения о предоставлении разъяснений положений аукционной документации Заказчик, специализированная организация обязаны направить в письменной форме или в виде документа в электронной форме разъяснения положений аукционной документации, если указанный запрос поступил к Заказчику, специализированной организации не позднее, чем за пять дней до дня окончания подачи заявок на участие в аукционе.</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8.3.1</w:t>
      </w:r>
      <w:r w:rsidR="001814AC">
        <w:rPr>
          <w:rFonts w:ascii="Times New Roman" w:hAnsi="Times New Roman" w:cs="Times New Roman"/>
          <w:sz w:val="24"/>
          <w:szCs w:val="24"/>
        </w:rPr>
        <w:t>0</w:t>
      </w:r>
      <w:r w:rsidRPr="00F83E49">
        <w:rPr>
          <w:rFonts w:ascii="Times New Roman" w:hAnsi="Times New Roman" w:cs="Times New Roman"/>
          <w:sz w:val="24"/>
          <w:szCs w:val="24"/>
        </w:rPr>
        <w:t xml:space="preserve">. В день направления разъяснений положений аукционной документации по запросу участника закупки такое разъяснение должно быть размещено Заказчиком на </w:t>
      </w:r>
      <w:r w:rsidRPr="00F83E49">
        <w:rPr>
          <w:rFonts w:ascii="Times New Roman" w:hAnsi="Times New Roman" w:cs="Times New Roman"/>
          <w:sz w:val="24"/>
          <w:szCs w:val="24"/>
        </w:rPr>
        <w:lastRenderedPageBreak/>
        <w:t>официальном сайте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8.3.1</w:t>
      </w:r>
      <w:r w:rsidR="001814AC">
        <w:rPr>
          <w:rFonts w:ascii="Times New Roman" w:hAnsi="Times New Roman" w:cs="Times New Roman"/>
          <w:sz w:val="24"/>
          <w:szCs w:val="24"/>
        </w:rPr>
        <w:t>1</w:t>
      </w:r>
      <w:r w:rsidRPr="00F83E49">
        <w:rPr>
          <w:rFonts w:ascii="Times New Roman" w:hAnsi="Times New Roman" w:cs="Times New Roman"/>
          <w:sz w:val="24"/>
          <w:szCs w:val="24"/>
        </w:rPr>
        <w:t>.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Не позднее трех дней со дня принятия решения о внесении указанных изменений такие изменения размещаются Заказчиком на официальном сайте, и направляются заказными письмами или в виде документа в электронной форме всем участникам закупки, которым была предоставлена аукционная документация. При этом срок подачи заявок на участие в аукционе должен быть продлен так, чтобы со дня размещения на официальном сайте внесенных изменений в аукционную документацию до даты окончания подачи заявок на участие в аукционе такой срок составлял не менее чем пятнадцать дней.</w:t>
      </w:r>
    </w:p>
    <w:p w:rsidR="00104E9E" w:rsidRDefault="00104E9E" w:rsidP="00104E9E">
      <w:pPr>
        <w:pStyle w:val="2"/>
        <w:numPr>
          <w:ilvl w:val="0"/>
          <w:numId w:val="0"/>
        </w:numPr>
        <w:spacing w:before="0" w:after="0"/>
        <w:rPr>
          <w:sz w:val="24"/>
          <w:szCs w:val="24"/>
        </w:rPr>
      </w:pPr>
      <w:bookmarkStart w:id="20" w:name="_Toc234868086"/>
      <w:bookmarkStart w:id="21" w:name="_Toc296005950"/>
      <w:bookmarkStart w:id="22" w:name="_Toc318813846"/>
    </w:p>
    <w:p w:rsidR="00F83E49" w:rsidRPr="00F83E49" w:rsidRDefault="00F83E49" w:rsidP="00104E9E">
      <w:pPr>
        <w:pStyle w:val="2"/>
        <w:numPr>
          <w:ilvl w:val="0"/>
          <w:numId w:val="0"/>
        </w:numPr>
        <w:spacing w:before="0" w:after="0"/>
        <w:rPr>
          <w:sz w:val="24"/>
          <w:szCs w:val="24"/>
        </w:rPr>
      </w:pPr>
      <w:r w:rsidRPr="00F83E49">
        <w:rPr>
          <w:sz w:val="24"/>
          <w:szCs w:val="24"/>
        </w:rPr>
        <w:t>8.4. Порядок подачи заявок на участие в  открытом аукционе</w:t>
      </w:r>
      <w:bookmarkEnd w:id="20"/>
      <w:bookmarkEnd w:id="21"/>
      <w:bookmarkEnd w:id="22"/>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8.4.1. Для участия в аукционе участник закупки подает заявку на участие в аукционе в срок и по форме, которые установлены аукционной документацией.</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8.4.2. Участник закупки подает заявку на участие в аукционе в письменной форме. Заявка в письменной форме подается участником закупки, а так же посредством почты или курьерской службы.</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8.4.3. Заявка на участие в аукционе должна содержать следующие сведения:</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1) сведения и документы об участнике закупки, подавшем такую заявку:</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б) полученную не ранее чем за шесть месяцев до дня размещения на  сайте Заказчика и/или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сайте Заказчика и/или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Заказчика и/или официальном сайте извещения о проведении  аукциона;</w:t>
      </w:r>
    </w:p>
    <w:p w:rsidR="00F83E49" w:rsidRPr="00F83E49" w:rsidRDefault="00F83E49" w:rsidP="00F83E49">
      <w:pPr>
        <w:pStyle w:val="text-1"/>
        <w:spacing w:before="0" w:beforeAutospacing="0" w:after="0" w:afterAutospacing="0"/>
        <w:ind w:firstLine="540"/>
        <w:jc w:val="both"/>
      </w:pPr>
      <w:r w:rsidRPr="00F83E49">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F83E49" w:rsidRPr="00F83E49" w:rsidRDefault="00F83E49" w:rsidP="00F83E49">
      <w:pPr>
        <w:pStyle w:val="text-1"/>
        <w:spacing w:before="0" w:beforeAutospacing="0" w:after="0" w:afterAutospacing="0"/>
        <w:ind w:firstLine="540"/>
        <w:jc w:val="both"/>
      </w:pPr>
      <w:r w:rsidRPr="00F83E49">
        <w:lastRenderedPageBreak/>
        <w:t>г) копии учредительных документов участника закупки (для юридических лиц);</w:t>
      </w:r>
    </w:p>
    <w:p w:rsidR="00F83E49" w:rsidRPr="00F83E49" w:rsidRDefault="00F83E49" w:rsidP="00F83E49">
      <w:pPr>
        <w:pStyle w:val="text-1"/>
        <w:spacing w:before="0" w:beforeAutospacing="0" w:after="0" w:afterAutospacing="0"/>
        <w:ind w:firstLine="540"/>
        <w:jc w:val="both"/>
      </w:pPr>
      <w:r w:rsidRPr="00F83E49">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F83E49" w:rsidRPr="00F83E49" w:rsidRDefault="00F83E49" w:rsidP="00F83E49">
      <w:pPr>
        <w:pStyle w:val="text-1"/>
        <w:spacing w:before="0" w:beforeAutospacing="0" w:after="0" w:afterAutospacing="0"/>
        <w:ind w:firstLine="540"/>
        <w:jc w:val="both"/>
      </w:pPr>
      <w:r w:rsidRPr="00F83E49">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F83E49" w:rsidRPr="00F83E49" w:rsidRDefault="00F83E49" w:rsidP="00F83E49">
      <w:pPr>
        <w:pStyle w:val="text-1"/>
        <w:spacing w:before="0" w:beforeAutospacing="0" w:after="0" w:afterAutospacing="0"/>
        <w:ind w:firstLine="540"/>
        <w:jc w:val="both"/>
      </w:pPr>
      <w:r w:rsidRPr="00F83E49">
        <w:rPr>
          <w:rStyle w:val="FontStyle13"/>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83E49" w:rsidRPr="00F83E49" w:rsidRDefault="00F83E49" w:rsidP="00F83E49">
      <w:pPr>
        <w:pStyle w:val="text-1"/>
        <w:spacing w:before="0" w:beforeAutospacing="0" w:after="0" w:afterAutospacing="0"/>
        <w:ind w:firstLine="540"/>
        <w:jc w:val="both"/>
      </w:pPr>
      <w:r w:rsidRPr="00F83E49">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F83E49" w:rsidRPr="00F83E49" w:rsidRDefault="00F83E49" w:rsidP="00F83E49">
      <w:pPr>
        <w:pStyle w:val="text-1"/>
        <w:spacing w:before="0" w:beforeAutospacing="0" w:after="0" w:afterAutospacing="0"/>
        <w:ind w:firstLine="540"/>
        <w:jc w:val="both"/>
      </w:pPr>
      <w:r w:rsidRPr="00F83E49">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rsidR="00F83E49" w:rsidRPr="00F83E49" w:rsidRDefault="00F83E49" w:rsidP="00F83E49">
      <w:pPr>
        <w:pStyle w:val="text-1"/>
        <w:spacing w:before="0" w:beforeAutospacing="0" w:after="0" w:afterAutospacing="0"/>
        <w:ind w:firstLine="540"/>
        <w:jc w:val="both"/>
      </w:pPr>
      <w:r w:rsidRPr="00F83E49">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б) документы (или копии документов), подтверждающие соответствие участника закупки требованиям, установленным в </w:t>
      </w:r>
      <w:r w:rsidRPr="001814AC">
        <w:rPr>
          <w:rFonts w:ascii="Times New Roman" w:hAnsi="Times New Roman" w:cs="Times New Roman"/>
          <w:sz w:val="24"/>
          <w:szCs w:val="24"/>
        </w:rPr>
        <w:t>соответствии с п.2</w:t>
      </w:r>
      <w:r w:rsidRPr="00F83E49">
        <w:rPr>
          <w:rFonts w:ascii="Times New Roman" w:hAnsi="Times New Roman" w:cs="Times New Roman"/>
          <w:sz w:val="24"/>
          <w:szCs w:val="24"/>
        </w:rPr>
        <w:t xml:space="preserve"> настоящего Положения, в случае если такие требования были установлены в аукционной документации;</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 п.п</w:t>
      </w:r>
      <w:r w:rsidRPr="001814AC">
        <w:rPr>
          <w:rFonts w:ascii="Times New Roman" w:hAnsi="Times New Roman" w:cs="Times New Roman"/>
          <w:sz w:val="24"/>
          <w:szCs w:val="24"/>
        </w:rPr>
        <w:t>.2.9. п.2,</w:t>
      </w:r>
      <w:r w:rsidRPr="00F83E49">
        <w:rPr>
          <w:rFonts w:ascii="Times New Roman" w:hAnsi="Times New Roman" w:cs="Times New Roman"/>
          <w:sz w:val="24"/>
          <w:szCs w:val="24"/>
        </w:rPr>
        <w:t xml:space="preserve"> если таковые требования были установлены или справку о том, что соисполнители (субподрядчики, субпоставщики), выполняющие более 5 % объема поставок товаров, выполнения работ, оказания услуг участником привлекаться не будут.</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8.4.4. Участник закупки вправе подать только одну заявку в отношении каждого предмета аукциона (лота).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8.4.5.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w:t>
      </w:r>
      <w:proofErr w:type="gramStart"/>
      <w:r w:rsidRPr="00F83E49">
        <w:rPr>
          <w:rFonts w:ascii="Times New Roman" w:hAnsi="Times New Roman" w:cs="Times New Roman"/>
          <w:sz w:val="24"/>
          <w:szCs w:val="24"/>
        </w:rPr>
        <w:t>проведении  аукциона</w:t>
      </w:r>
      <w:proofErr w:type="gramEnd"/>
      <w:r w:rsidRPr="00F83E49">
        <w:rPr>
          <w:rFonts w:ascii="Times New Roman" w:hAnsi="Times New Roman" w:cs="Times New Roman"/>
          <w:sz w:val="24"/>
          <w:szCs w:val="24"/>
        </w:rPr>
        <w:t>.</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8.4.6. 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lastRenderedPageBreak/>
        <w:t xml:space="preserve">8.4.7.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8.4.8.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83E49" w:rsidRPr="00F83E49" w:rsidRDefault="00F83E49" w:rsidP="00F83E49">
      <w:pPr>
        <w:pStyle w:val="ConsPlusNormal"/>
        <w:widowControl/>
        <w:ind w:firstLine="540"/>
        <w:jc w:val="both"/>
        <w:outlineLvl w:val="2"/>
        <w:rPr>
          <w:rFonts w:ascii="Times New Roman" w:hAnsi="Times New Roman" w:cs="Times New Roman"/>
          <w:b/>
          <w:sz w:val="24"/>
          <w:szCs w:val="24"/>
        </w:rPr>
      </w:pPr>
      <w:r w:rsidRPr="00F83E49">
        <w:rPr>
          <w:rFonts w:ascii="Times New Roman" w:hAnsi="Times New Roman" w:cs="Times New Roman"/>
          <w:sz w:val="24"/>
          <w:szCs w:val="24"/>
        </w:rPr>
        <w:t>8.4.9.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п.п. 8.5. п.8</w:t>
      </w:r>
      <w:r w:rsidR="001814AC">
        <w:rPr>
          <w:rFonts w:ascii="Times New Roman" w:hAnsi="Times New Roman" w:cs="Times New Roman"/>
          <w:sz w:val="24"/>
          <w:szCs w:val="24"/>
        </w:rPr>
        <w:t xml:space="preserve"> </w:t>
      </w:r>
      <w:r w:rsidRPr="00F83E49">
        <w:rPr>
          <w:rFonts w:ascii="Times New Roman" w:hAnsi="Times New Roman" w:cs="Times New Roman"/>
          <w:sz w:val="24"/>
          <w:szCs w:val="24"/>
        </w:rPr>
        <w:t xml:space="preserve">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w:t>
      </w:r>
      <w:proofErr w:type="gramStart"/>
      <w:r w:rsidRPr="00F83E49">
        <w:rPr>
          <w:rFonts w:ascii="Times New Roman" w:hAnsi="Times New Roman" w:cs="Times New Roman"/>
          <w:sz w:val="24"/>
          <w:szCs w:val="24"/>
        </w:rPr>
        <w:t>проведении  аукциона</w:t>
      </w:r>
      <w:proofErr w:type="gramEnd"/>
      <w:r w:rsidRPr="00F83E49">
        <w:rPr>
          <w:rFonts w:ascii="Times New Roman" w:hAnsi="Times New Roman" w:cs="Times New Roman"/>
          <w:sz w:val="24"/>
          <w:szCs w:val="24"/>
        </w:rPr>
        <w:t>, или по цене договора, согласованной с таким участником закупки и не превышающей начальную (максимальную) цену договора.</w:t>
      </w:r>
    </w:p>
    <w:p w:rsidR="00104E9E" w:rsidRDefault="00104E9E" w:rsidP="00104E9E">
      <w:pPr>
        <w:pStyle w:val="2"/>
        <w:numPr>
          <w:ilvl w:val="0"/>
          <w:numId w:val="0"/>
        </w:numPr>
        <w:spacing w:before="0" w:after="0"/>
        <w:rPr>
          <w:sz w:val="24"/>
          <w:szCs w:val="24"/>
        </w:rPr>
      </w:pPr>
      <w:bookmarkStart w:id="23" w:name="_Toc234868087"/>
      <w:bookmarkStart w:id="24" w:name="_Toc296005951"/>
      <w:bookmarkStart w:id="25" w:name="_Toc318813847"/>
    </w:p>
    <w:p w:rsidR="00F83E49" w:rsidRPr="00F83E49" w:rsidRDefault="00F83E49" w:rsidP="00104E9E">
      <w:pPr>
        <w:pStyle w:val="2"/>
        <w:numPr>
          <w:ilvl w:val="0"/>
          <w:numId w:val="0"/>
        </w:numPr>
        <w:spacing w:before="0" w:after="0"/>
        <w:rPr>
          <w:sz w:val="24"/>
          <w:szCs w:val="24"/>
        </w:rPr>
      </w:pPr>
      <w:r w:rsidRPr="00F83E49">
        <w:rPr>
          <w:sz w:val="24"/>
          <w:szCs w:val="24"/>
        </w:rPr>
        <w:t>8.5. Порядок рассмотрения заявок на участие в  аукционе</w:t>
      </w:r>
      <w:bookmarkEnd w:id="23"/>
      <w:bookmarkEnd w:id="24"/>
      <w:bookmarkEnd w:id="25"/>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8.5.2. Срок рассмотрения заявок на участие в аукционе не может превышать десять дней со дня окончания подачи заявок на участие в аукционе.</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8.5.4.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8.5.5. Протокол рассмотрения заявок на участие в аукционе должен содержать:</w:t>
      </w:r>
    </w:p>
    <w:p w:rsidR="00F83E49" w:rsidRPr="00F83E49" w:rsidRDefault="00F83E49" w:rsidP="00F83E49">
      <w:pPr>
        <w:autoSpaceDE w:val="0"/>
        <w:autoSpaceDN w:val="0"/>
        <w:adjustRightInd w:val="0"/>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1) сведения о существенных условиях договора;</w:t>
      </w:r>
    </w:p>
    <w:p w:rsidR="00F83E49" w:rsidRPr="00F83E49" w:rsidRDefault="00F83E49" w:rsidP="00F83E49">
      <w:pPr>
        <w:autoSpaceDE w:val="0"/>
        <w:autoSpaceDN w:val="0"/>
        <w:adjustRightInd w:val="0"/>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2) сведения об участниках процедуры закупки, подавших заявки на участие в аукционе, </w:t>
      </w:r>
    </w:p>
    <w:p w:rsidR="00F83E49" w:rsidRPr="00F83E49" w:rsidRDefault="00F83E49" w:rsidP="00F83E49">
      <w:pPr>
        <w:autoSpaceDE w:val="0"/>
        <w:autoSpaceDN w:val="0"/>
        <w:adjustRightInd w:val="0"/>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3)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F83E49" w:rsidRPr="00F83E49" w:rsidRDefault="00F83E49" w:rsidP="00F83E49">
      <w:pPr>
        <w:autoSpaceDE w:val="0"/>
        <w:autoSpaceDN w:val="0"/>
        <w:adjustRightInd w:val="0"/>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4) сведения о решении каждого члена комиссии о допуске участника закупки к участию в аукционе или об отказе ему в допуске к участию в аукционе; </w:t>
      </w:r>
    </w:p>
    <w:p w:rsidR="00F83E49" w:rsidRPr="00F83E49" w:rsidRDefault="00F83E49" w:rsidP="00F83E49">
      <w:pPr>
        <w:autoSpaceDE w:val="0"/>
        <w:autoSpaceDN w:val="0"/>
        <w:adjustRightInd w:val="0"/>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5) информацию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8.5.6. Протокол рассмотрения заявок не позднее чем через три дня со дня подписания такого протокола размещается Заказчиком на  официальном сайте. </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lastRenderedPageBreak/>
        <w:t xml:space="preserve">8.5.7.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8.5.8. При рассмотрении заявок на участие в аукционе участник закупки не допускается комиссией к участию в аукционе в случае:</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1) непредставления обязательных документов, предусмотренных п.п.8.4.3. п.8.4. настоящего Положения,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п.2 настоящего Положения.</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 3)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rsidR="00F83E49" w:rsidRPr="00F83E49" w:rsidRDefault="00F83E49" w:rsidP="00F83E49">
      <w:pPr>
        <w:spacing w:after="0" w:line="240" w:lineRule="auto"/>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4) несоответствия заявки на участие в аукционе требованиям аукционной документации.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8.5.9.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8.5.10.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8.5.11.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8.5.12. Договор может быть заключен в срок не более двадцати дней со дня размещения на  официальном сайте протокола, предусмотренного п.п.8.5.5. настояще</w:t>
      </w:r>
      <w:r w:rsidR="008C0E48">
        <w:rPr>
          <w:rFonts w:ascii="Times New Roman" w:hAnsi="Times New Roman" w:cs="Times New Roman"/>
          <w:sz w:val="24"/>
          <w:szCs w:val="24"/>
        </w:rPr>
        <w:t>го Положения</w:t>
      </w:r>
      <w:r w:rsidRPr="00F83E49">
        <w:rPr>
          <w:rFonts w:ascii="Times New Roman" w:hAnsi="Times New Roman" w:cs="Times New Roman"/>
          <w:sz w:val="24"/>
          <w:szCs w:val="24"/>
        </w:rPr>
        <w:t xml:space="preserve">.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104E9E" w:rsidRDefault="00104E9E" w:rsidP="00104E9E">
      <w:pPr>
        <w:pStyle w:val="2"/>
        <w:numPr>
          <w:ilvl w:val="0"/>
          <w:numId w:val="0"/>
        </w:numPr>
        <w:spacing w:before="0" w:after="0"/>
        <w:rPr>
          <w:sz w:val="24"/>
          <w:szCs w:val="24"/>
        </w:rPr>
      </w:pPr>
      <w:bookmarkStart w:id="26" w:name="_Toc234868088"/>
      <w:bookmarkStart w:id="27" w:name="_Toc296005952"/>
      <w:bookmarkStart w:id="28" w:name="_Toc318813848"/>
    </w:p>
    <w:p w:rsidR="00F83E49" w:rsidRPr="00F83E49" w:rsidRDefault="00F83E49" w:rsidP="00104E9E">
      <w:pPr>
        <w:pStyle w:val="2"/>
        <w:numPr>
          <w:ilvl w:val="0"/>
          <w:numId w:val="0"/>
        </w:numPr>
        <w:spacing w:before="0" w:after="0"/>
        <w:rPr>
          <w:sz w:val="24"/>
          <w:szCs w:val="24"/>
        </w:rPr>
      </w:pPr>
      <w:r w:rsidRPr="00F83E49">
        <w:rPr>
          <w:sz w:val="24"/>
          <w:szCs w:val="24"/>
        </w:rPr>
        <w:t>8.6. Порядок проведения  аукциона</w:t>
      </w:r>
      <w:bookmarkEnd w:id="26"/>
      <w:bookmarkEnd w:id="27"/>
      <w:bookmarkEnd w:id="28"/>
    </w:p>
    <w:p w:rsidR="00F83E49" w:rsidRPr="00F83E49" w:rsidRDefault="00F83E49" w:rsidP="00F83E49">
      <w:pPr>
        <w:pStyle w:val="ConsPlusNormal"/>
        <w:widowControl/>
        <w:tabs>
          <w:tab w:val="left" w:pos="3840"/>
        </w:tabs>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8.6.2. Аукцион проводится Заказчиком в присутствии членов комиссии, участников аукциона или их представителей.</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8.6.3. Аукцион проводится путем снижения начальной (максимальной) цены договора (цены лота), указанной в извещении о </w:t>
      </w:r>
      <w:proofErr w:type="gramStart"/>
      <w:r w:rsidRPr="00F83E49">
        <w:rPr>
          <w:rFonts w:ascii="Times New Roman" w:hAnsi="Times New Roman" w:cs="Times New Roman"/>
          <w:sz w:val="24"/>
          <w:szCs w:val="24"/>
        </w:rPr>
        <w:t>проведении  аукциона</w:t>
      </w:r>
      <w:proofErr w:type="gramEnd"/>
      <w:r w:rsidRPr="00F83E49">
        <w:rPr>
          <w:rFonts w:ascii="Times New Roman" w:hAnsi="Times New Roman" w:cs="Times New Roman"/>
          <w:sz w:val="24"/>
          <w:szCs w:val="24"/>
        </w:rPr>
        <w:t>, на "шаг аукциона".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8.6.4. "Шаг аукциона" устанавливается в размере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8.6.5. Аукционист выбирается из числа членов комиссии путем  голосования членов комиссии большинством голосов.</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8.6.6. Аукцион проводится в следующем порядке:</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п.п.8.6.4. настояще</w:t>
      </w:r>
      <w:r w:rsidR="008C0E48">
        <w:rPr>
          <w:rFonts w:ascii="Times New Roman" w:hAnsi="Times New Roman" w:cs="Times New Roman"/>
          <w:sz w:val="24"/>
          <w:szCs w:val="24"/>
        </w:rPr>
        <w:t>го Положения</w:t>
      </w:r>
      <w:r w:rsidRPr="00F83E49">
        <w:rPr>
          <w:rFonts w:ascii="Times New Roman" w:hAnsi="Times New Roman" w:cs="Times New Roman"/>
          <w:sz w:val="24"/>
          <w:szCs w:val="24"/>
        </w:rPr>
        <w:t>, поднимает карточки в случае, если он согласен заключить договор по объявленной цене;</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п.п.8.6.4. настояще</w:t>
      </w:r>
      <w:r w:rsidR="008C0E48">
        <w:rPr>
          <w:rFonts w:ascii="Times New Roman" w:hAnsi="Times New Roman" w:cs="Times New Roman"/>
          <w:sz w:val="24"/>
          <w:szCs w:val="24"/>
        </w:rPr>
        <w:t>го Положения</w:t>
      </w:r>
      <w:r w:rsidRPr="00F83E49">
        <w:rPr>
          <w:rFonts w:ascii="Times New Roman" w:hAnsi="Times New Roman" w:cs="Times New Roman"/>
          <w:sz w:val="24"/>
          <w:szCs w:val="24"/>
        </w:rPr>
        <w:t>, и "шаг аукциона", в соответствии с которым снижается цена;</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8.6.7. Победителем аукциона признается лицо, предложившее наиболее низкую цену договора.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8.6.8. При проведении аукциона Комиссией ведется протокол аукциона.</w:t>
      </w:r>
    </w:p>
    <w:p w:rsidR="00F83E49" w:rsidRPr="00F83E49" w:rsidRDefault="00F83E49" w:rsidP="00F83E49">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8.6.9. Протокол аукциона должен содержать сведения:</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1) о существенных условиях договора;</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2) о месте, дате и времени проведения аукциона, </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3) об участниках аукциона, о начальной (максимальной) цене договора (цене лота),</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lastRenderedPageBreak/>
        <w:t xml:space="preserve">4) о последнем и предпоследнем предложениях о цене договора, </w:t>
      </w:r>
    </w:p>
    <w:p w:rsidR="00F83E49" w:rsidRPr="00F83E49" w:rsidRDefault="00F83E49" w:rsidP="00F83E49">
      <w:pPr>
        <w:pStyle w:val="ConsPlusNormal"/>
        <w:widowControl/>
        <w:ind w:firstLine="540"/>
        <w:jc w:val="both"/>
        <w:rPr>
          <w:rFonts w:ascii="Times New Roman" w:hAnsi="Times New Roman" w:cs="Times New Roman"/>
          <w:sz w:val="24"/>
          <w:szCs w:val="24"/>
        </w:rPr>
      </w:pPr>
      <w:r w:rsidRPr="00F83E49">
        <w:rPr>
          <w:rFonts w:ascii="Times New Roman" w:hAnsi="Times New Roman" w:cs="Times New Roman"/>
          <w:sz w:val="24"/>
          <w:szCs w:val="24"/>
        </w:rPr>
        <w:t xml:space="preserve">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8.6.10.</w:t>
      </w:r>
      <w:r w:rsidR="00104E9E">
        <w:rPr>
          <w:rFonts w:ascii="Times New Roman" w:hAnsi="Times New Roman" w:cs="Times New Roman"/>
          <w:sz w:val="24"/>
          <w:szCs w:val="24"/>
        </w:rPr>
        <w:t xml:space="preserve"> </w:t>
      </w:r>
      <w:r w:rsidRPr="00F83E49">
        <w:rPr>
          <w:rFonts w:ascii="Times New Roman" w:hAnsi="Times New Roman" w:cs="Times New Roman"/>
          <w:sz w:val="24"/>
          <w:szCs w:val="24"/>
        </w:rPr>
        <w:t>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8.6.11. Протокол аукциона не позднее чем через три дня со дня подписания такого протокола размещается Заказчиком на  официальном сайте.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8.6.12. Любой участник аукциона вправе осуществлять аудио- и видеозапись аукциона.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8.6.13.</w:t>
      </w:r>
      <w:r w:rsidR="00104E9E">
        <w:rPr>
          <w:rFonts w:ascii="Times New Roman" w:hAnsi="Times New Roman" w:cs="Times New Roman"/>
          <w:sz w:val="24"/>
          <w:szCs w:val="24"/>
        </w:rPr>
        <w:t xml:space="preserve"> </w:t>
      </w:r>
      <w:r w:rsidRPr="00F83E49">
        <w:rPr>
          <w:rFonts w:ascii="Times New Roman" w:hAnsi="Times New Roman" w:cs="Times New Roman"/>
          <w:sz w:val="24"/>
          <w:szCs w:val="24"/>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п.п.8.6.4. </w:t>
      </w:r>
      <w:r w:rsidR="008C0E48">
        <w:rPr>
          <w:rFonts w:ascii="Times New Roman" w:hAnsi="Times New Roman" w:cs="Times New Roman"/>
          <w:sz w:val="24"/>
          <w:szCs w:val="24"/>
        </w:rPr>
        <w:t xml:space="preserve">настоящего Положения </w:t>
      </w:r>
      <w:r w:rsidRPr="00F83E49">
        <w:rPr>
          <w:rFonts w:ascii="Times New Roman" w:hAnsi="Times New Roman" w:cs="Times New Roman"/>
          <w:sz w:val="24"/>
          <w:szCs w:val="24"/>
        </w:rPr>
        <w:t>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п.8.6.9. настояще</w:t>
      </w:r>
      <w:r w:rsidR="008C0E48">
        <w:rPr>
          <w:rFonts w:ascii="Times New Roman" w:hAnsi="Times New Roman" w:cs="Times New Roman"/>
          <w:sz w:val="24"/>
          <w:szCs w:val="24"/>
        </w:rPr>
        <w:t>го Положения</w:t>
      </w:r>
      <w:r w:rsidRPr="00F83E49">
        <w:rPr>
          <w:rFonts w:ascii="Times New Roman" w:hAnsi="Times New Roman" w:cs="Times New Roman"/>
          <w:sz w:val="24"/>
          <w:szCs w:val="24"/>
        </w:rPr>
        <w:t xml:space="preserve">,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8.6.15.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п.6 настоящего Положения.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8.6.16. </w:t>
      </w:r>
      <w:r w:rsidRPr="00F83E49">
        <w:rPr>
          <w:rFonts w:ascii="Times New Roman" w:hAnsi="Times New Roman" w:cs="Times New Roman"/>
          <w:sz w:val="24"/>
          <w:szCs w:val="24"/>
        </w:rPr>
        <w:tab/>
        <w:t>Любой участник аукциона вправе обжаловать результаты аукциона в порядке, предусмотренном п.12  настоящего Положения.</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8.6.17. </w:t>
      </w:r>
      <w:r w:rsidRPr="00F83E49">
        <w:rPr>
          <w:rFonts w:ascii="Times New Roman" w:hAnsi="Times New Roman" w:cs="Times New Roman"/>
          <w:sz w:val="24"/>
          <w:szCs w:val="24"/>
        </w:rPr>
        <w:tab/>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104E9E" w:rsidRDefault="00104E9E" w:rsidP="00104E9E">
      <w:pPr>
        <w:pStyle w:val="2"/>
        <w:numPr>
          <w:ilvl w:val="0"/>
          <w:numId w:val="0"/>
        </w:numPr>
        <w:spacing w:before="0" w:after="0"/>
        <w:rPr>
          <w:sz w:val="24"/>
          <w:szCs w:val="24"/>
        </w:rPr>
      </w:pPr>
      <w:bookmarkStart w:id="29" w:name="_Toc234868089"/>
      <w:bookmarkStart w:id="30" w:name="_Toc296005953"/>
      <w:bookmarkStart w:id="31" w:name="_Toc318813849"/>
    </w:p>
    <w:p w:rsidR="00F83E49" w:rsidRPr="00F83E49" w:rsidRDefault="00F83E49" w:rsidP="00104E9E">
      <w:pPr>
        <w:pStyle w:val="2"/>
        <w:numPr>
          <w:ilvl w:val="0"/>
          <w:numId w:val="0"/>
        </w:numPr>
        <w:spacing w:before="0" w:after="0"/>
        <w:rPr>
          <w:sz w:val="24"/>
          <w:szCs w:val="24"/>
        </w:rPr>
      </w:pPr>
      <w:r w:rsidRPr="00F83E49">
        <w:rPr>
          <w:sz w:val="24"/>
          <w:szCs w:val="24"/>
        </w:rPr>
        <w:t>8.7. Заключение договора по результатам аукциона</w:t>
      </w:r>
      <w:bookmarkEnd w:id="29"/>
      <w:bookmarkEnd w:id="30"/>
      <w:bookmarkEnd w:id="31"/>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8.7.1.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w:t>
      </w:r>
      <w:r w:rsidRPr="00F83E49">
        <w:rPr>
          <w:rFonts w:ascii="Times New Roman" w:hAnsi="Times New Roman" w:cs="Times New Roman"/>
          <w:sz w:val="24"/>
          <w:szCs w:val="24"/>
        </w:rPr>
        <w:lastRenderedPageBreak/>
        <w:t xml:space="preserve">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8.7.2. Договор может быть заключен в срок не более двадцати  дней со дня размещения на  официальном сайте итогового протокола.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8.7.3.</w:t>
      </w:r>
      <w:r w:rsidRPr="00F83E49">
        <w:rPr>
          <w:rFonts w:ascii="Times New Roman" w:hAnsi="Times New Roman" w:cs="Times New Roman"/>
          <w:sz w:val="24"/>
          <w:szCs w:val="24"/>
        </w:rPr>
        <w:tab/>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8.7.4.</w:t>
      </w:r>
      <w:r w:rsidRPr="00F83E49">
        <w:rPr>
          <w:rFonts w:ascii="Times New Roman" w:hAnsi="Times New Roman" w:cs="Times New Roman"/>
          <w:sz w:val="24"/>
          <w:szCs w:val="24"/>
        </w:rPr>
        <w:tab/>
        <w:t xml:space="preserve">Договор заключается на условиях, указанных в извещении о </w:t>
      </w:r>
      <w:proofErr w:type="gramStart"/>
      <w:r w:rsidRPr="00F83E49">
        <w:rPr>
          <w:rFonts w:ascii="Times New Roman" w:hAnsi="Times New Roman" w:cs="Times New Roman"/>
          <w:sz w:val="24"/>
          <w:szCs w:val="24"/>
        </w:rPr>
        <w:t>проведении  аукциона</w:t>
      </w:r>
      <w:proofErr w:type="gramEnd"/>
      <w:r w:rsidRPr="00F83E49">
        <w:rPr>
          <w:rFonts w:ascii="Times New Roman" w:hAnsi="Times New Roman" w:cs="Times New Roman"/>
          <w:sz w:val="24"/>
          <w:szCs w:val="24"/>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F83E49" w:rsidRPr="00F83E49" w:rsidRDefault="00F83E49" w:rsidP="00F83E49">
      <w:pPr>
        <w:pStyle w:val="ConsPlusNormal"/>
        <w:widowControl/>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 xml:space="preserve">8.7.5. </w:t>
      </w:r>
      <w:r w:rsidRPr="00F83E49">
        <w:rPr>
          <w:rFonts w:ascii="Times New Roman" w:hAnsi="Times New Roman" w:cs="Times New Roman"/>
          <w:sz w:val="24"/>
          <w:szCs w:val="24"/>
        </w:rPr>
        <w:tab/>
        <w:t xml:space="preserve">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F83E49" w:rsidRPr="00F83E49" w:rsidRDefault="00F83E49" w:rsidP="00F83E49">
      <w:pPr>
        <w:spacing w:after="0" w:line="240" w:lineRule="auto"/>
        <w:ind w:firstLine="540"/>
        <w:jc w:val="both"/>
        <w:outlineLvl w:val="2"/>
        <w:rPr>
          <w:rFonts w:ascii="Times New Roman" w:hAnsi="Times New Roman" w:cs="Times New Roman"/>
          <w:sz w:val="24"/>
          <w:szCs w:val="24"/>
        </w:rPr>
      </w:pPr>
      <w:r w:rsidRPr="00F83E49">
        <w:rPr>
          <w:rFonts w:ascii="Times New Roman" w:hAnsi="Times New Roman" w:cs="Times New Roman"/>
          <w:sz w:val="24"/>
          <w:szCs w:val="24"/>
        </w:rPr>
        <w:t>8.7.6.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п.6 настоящего Положения.</w:t>
      </w:r>
    </w:p>
    <w:p w:rsidR="00104E9E" w:rsidRDefault="00104E9E" w:rsidP="00104E9E">
      <w:pPr>
        <w:pStyle w:val="a5"/>
        <w:jc w:val="both"/>
        <w:outlineLvl w:val="1"/>
        <w:rPr>
          <w:rFonts w:ascii="Times New Roman" w:hAnsi="Times New Roman"/>
          <w:b/>
          <w:sz w:val="24"/>
          <w:szCs w:val="24"/>
        </w:rPr>
      </w:pPr>
      <w:bookmarkStart w:id="32" w:name="_Toc234868090"/>
      <w:bookmarkStart w:id="33" w:name="_Toc296005954"/>
      <w:bookmarkStart w:id="34" w:name="_Toc318813850"/>
    </w:p>
    <w:p w:rsidR="00F83E49" w:rsidRPr="00F83E49" w:rsidRDefault="00F83E49" w:rsidP="00104E9E">
      <w:pPr>
        <w:pStyle w:val="a5"/>
        <w:jc w:val="both"/>
        <w:outlineLvl w:val="1"/>
        <w:rPr>
          <w:rFonts w:ascii="Times New Roman" w:hAnsi="Times New Roman"/>
          <w:b/>
          <w:sz w:val="24"/>
          <w:szCs w:val="24"/>
        </w:rPr>
      </w:pPr>
      <w:r w:rsidRPr="00F83E49">
        <w:rPr>
          <w:rFonts w:ascii="Times New Roman" w:hAnsi="Times New Roman"/>
          <w:b/>
          <w:sz w:val="24"/>
          <w:szCs w:val="24"/>
        </w:rPr>
        <w:t>8.8. Последствия признания аукциона несостоявшимся</w:t>
      </w:r>
      <w:bookmarkEnd w:id="32"/>
      <w:bookmarkEnd w:id="33"/>
      <w:bookmarkEnd w:id="34"/>
    </w:p>
    <w:p w:rsidR="00F83E49" w:rsidRPr="00F83E49" w:rsidRDefault="00F83E49" w:rsidP="00F83E49">
      <w:pPr>
        <w:pStyle w:val="a5"/>
        <w:ind w:firstLine="540"/>
        <w:jc w:val="both"/>
        <w:outlineLvl w:val="2"/>
        <w:rPr>
          <w:rFonts w:ascii="Times New Roman" w:hAnsi="Times New Roman"/>
          <w:sz w:val="24"/>
          <w:szCs w:val="24"/>
        </w:rPr>
      </w:pPr>
      <w:r w:rsidRPr="00F83E49">
        <w:rPr>
          <w:rFonts w:ascii="Times New Roman" w:hAnsi="Times New Roman"/>
          <w:sz w:val="24"/>
          <w:szCs w:val="24"/>
        </w:rPr>
        <w:t xml:space="preserve">8.8.1.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w:t>
      </w:r>
      <w:proofErr w:type="gramStart"/>
      <w:r w:rsidRPr="00F83E49">
        <w:rPr>
          <w:rFonts w:ascii="Times New Roman" w:hAnsi="Times New Roman"/>
          <w:sz w:val="24"/>
          <w:szCs w:val="24"/>
        </w:rPr>
        <w:t>Заказчик  вправе</w:t>
      </w:r>
      <w:proofErr w:type="gramEnd"/>
      <w:r w:rsidRPr="00F83E49">
        <w:rPr>
          <w:rFonts w:ascii="Times New Roman" w:hAnsi="Times New Roman"/>
          <w:sz w:val="24"/>
          <w:szCs w:val="24"/>
        </w:rPr>
        <w:t xml:space="preserve"> объявить о проведении повторного аукциона либо заключить договор с единственным поставщиком в соответствии </w:t>
      </w:r>
      <w:r w:rsidRPr="00104E9E">
        <w:rPr>
          <w:rFonts w:ascii="Times New Roman" w:hAnsi="Times New Roman"/>
          <w:sz w:val="24"/>
          <w:szCs w:val="24"/>
        </w:rPr>
        <w:t>с п. 10 настоящего</w:t>
      </w:r>
      <w:r w:rsidRPr="00F83E49">
        <w:rPr>
          <w:rFonts w:ascii="Times New Roman" w:hAnsi="Times New Roman"/>
          <w:sz w:val="24"/>
          <w:szCs w:val="24"/>
        </w:rPr>
        <w:t xml:space="preserve"> Положения.</w:t>
      </w:r>
    </w:p>
    <w:p w:rsidR="000442B1" w:rsidRDefault="00F83E49" w:rsidP="008B05B3">
      <w:pPr>
        <w:spacing w:after="0" w:line="240" w:lineRule="auto"/>
        <w:ind w:firstLine="539"/>
        <w:jc w:val="both"/>
        <w:rPr>
          <w:rFonts w:ascii="Times New Roman" w:eastAsia="Times New Roman" w:hAnsi="Times New Roman" w:cs="Times New Roman"/>
          <w:sz w:val="24"/>
          <w:szCs w:val="24"/>
          <w:lang w:eastAsia="ru-RU"/>
        </w:rPr>
      </w:pPr>
      <w:r w:rsidRPr="00F83E49">
        <w:rPr>
          <w:rFonts w:ascii="Times New Roman" w:hAnsi="Times New Roman" w:cs="Times New Roman"/>
          <w:sz w:val="24"/>
          <w:szCs w:val="24"/>
        </w:rPr>
        <w:t xml:space="preserve">8.8.2. В случае объявления о проведении повторного аукциона </w:t>
      </w:r>
      <w:proofErr w:type="gramStart"/>
      <w:r w:rsidRPr="00F83E49">
        <w:rPr>
          <w:rFonts w:ascii="Times New Roman" w:hAnsi="Times New Roman" w:cs="Times New Roman"/>
          <w:sz w:val="24"/>
          <w:szCs w:val="24"/>
        </w:rPr>
        <w:t>Заказчик  вправе</w:t>
      </w:r>
      <w:proofErr w:type="gramEnd"/>
      <w:r w:rsidRPr="00F83E49">
        <w:rPr>
          <w:rFonts w:ascii="Times New Roman" w:hAnsi="Times New Roman" w:cs="Times New Roman"/>
          <w:sz w:val="24"/>
          <w:szCs w:val="24"/>
        </w:rPr>
        <w:t xml:space="preserve"> изменить условия аукциона.</w:t>
      </w:r>
    </w:p>
    <w:p w:rsidR="008B05B3" w:rsidRPr="008B05B3" w:rsidRDefault="008B05B3" w:rsidP="008B05B3">
      <w:pPr>
        <w:spacing w:after="0" w:line="240" w:lineRule="auto"/>
        <w:ind w:firstLine="539"/>
        <w:jc w:val="both"/>
        <w:rPr>
          <w:rFonts w:ascii="Times New Roman" w:eastAsia="Times New Roman" w:hAnsi="Times New Roman" w:cs="Times New Roman"/>
          <w:sz w:val="24"/>
          <w:szCs w:val="24"/>
          <w:lang w:eastAsia="ru-RU"/>
        </w:rPr>
      </w:pPr>
    </w:p>
    <w:p w:rsidR="00B44CEE" w:rsidRPr="00AA289C" w:rsidRDefault="001814AC" w:rsidP="000442B1">
      <w:pPr>
        <w:pStyle w:val="a4"/>
        <w:keepNext/>
        <w:tabs>
          <w:tab w:val="left" w:pos="0"/>
          <w:tab w:val="left" w:pos="283"/>
        </w:tabs>
        <w:spacing w:after="0" w:line="240" w:lineRule="auto"/>
        <w:ind w:left="540"/>
        <w:rPr>
          <w:rFonts w:ascii="Times New Roman" w:hAnsi="Times New Roman" w:cs="Times New Roman"/>
          <w:b/>
          <w:bCs/>
          <w:kern w:val="1"/>
          <w:sz w:val="24"/>
          <w:szCs w:val="24"/>
        </w:rPr>
      </w:pPr>
      <w:r>
        <w:rPr>
          <w:rFonts w:ascii="Times New Roman" w:hAnsi="Times New Roman" w:cs="Times New Roman"/>
          <w:b/>
          <w:bCs/>
          <w:kern w:val="1"/>
          <w:sz w:val="24"/>
          <w:szCs w:val="24"/>
        </w:rPr>
        <w:t>9</w:t>
      </w:r>
      <w:r w:rsidR="001C1DFC">
        <w:rPr>
          <w:rFonts w:ascii="Times New Roman" w:hAnsi="Times New Roman" w:cs="Times New Roman"/>
          <w:b/>
          <w:bCs/>
          <w:kern w:val="1"/>
          <w:sz w:val="24"/>
          <w:szCs w:val="24"/>
        </w:rPr>
        <w:t xml:space="preserve">. </w:t>
      </w:r>
      <w:r w:rsidR="008D2404">
        <w:rPr>
          <w:rFonts w:ascii="Times New Roman" w:hAnsi="Times New Roman" w:cs="Times New Roman"/>
          <w:b/>
          <w:bCs/>
          <w:kern w:val="1"/>
          <w:sz w:val="24"/>
          <w:szCs w:val="24"/>
        </w:rPr>
        <w:t>ЗАПРОС КОТИРОВОК</w:t>
      </w:r>
      <w:r w:rsidR="00B44CEE" w:rsidRPr="00AA289C">
        <w:rPr>
          <w:rFonts w:ascii="Times New Roman" w:hAnsi="Times New Roman" w:cs="Times New Roman"/>
          <w:b/>
          <w:bCs/>
          <w:kern w:val="1"/>
          <w:sz w:val="24"/>
          <w:szCs w:val="24"/>
        </w:rPr>
        <w:t>. ПОРЯДОК ПОДГОТОВКИ И ПРОВЕДЕНИЯ</w:t>
      </w:r>
    </w:p>
    <w:p w:rsidR="00B44CEE" w:rsidRPr="00AA289C" w:rsidRDefault="00B44CEE" w:rsidP="00B44CEE">
      <w:pPr>
        <w:pStyle w:val="a4"/>
        <w:keepNext/>
        <w:tabs>
          <w:tab w:val="left" w:pos="0"/>
          <w:tab w:val="left" w:pos="283"/>
        </w:tabs>
        <w:spacing w:after="0" w:line="240" w:lineRule="auto"/>
        <w:ind w:left="540"/>
        <w:rPr>
          <w:rFonts w:ascii="Times New Roman" w:hAnsi="Times New Roman" w:cs="Times New Roman"/>
          <w:b/>
          <w:bCs/>
          <w:kern w:val="1"/>
          <w:sz w:val="24"/>
          <w:szCs w:val="24"/>
        </w:rPr>
      </w:pPr>
    </w:p>
    <w:p w:rsidR="001C1DFC" w:rsidRPr="001C1DFC" w:rsidRDefault="001814AC" w:rsidP="001C1DF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C1DFC">
        <w:rPr>
          <w:rFonts w:ascii="Times New Roman" w:eastAsia="Times New Roman" w:hAnsi="Times New Roman" w:cs="Times New Roman"/>
          <w:sz w:val="24"/>
          <w:szCs w:val="24"/>
          <w:lang w:eastAsia="ru-RU"/>
        </w:rPr>
        <w:t xml:space="preserve">.1. </w:t>
      </w:r>
      <w:r w:rsidR="001C1DFC" w:rsidRPr="001C1DFC">
        <w:rPr>
          <w:rFonts w:ascii="Times New Roman" w:eastAsia="Times New Roman" w:hAnsi="Times New Roman" w:cs="Times New Roman"/>
          <w:sz w:val="24"/>
          <w:szCs w:val="24"/>
          <w:lang w:eastAsia="ru-RU"/>
        </w:rPr>
        <w:t xml:space="preserve">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w:t>
      </w:r>
      <w:r w:rsidR="001C1DFC">
        <w:rPr>
          <w:rFonts w:ascii="Times New Roman" w:eastAsia="Times New Roman" w:hAnsi="Times New Roman" w:cs="Times New Roman"/>
          <w:sz w:val="24"/>
          <w:szCs w:val="24"/>
          <w:lang w:eastAsia="ru-RU"/>
        </w:rPr>
        <w:t>на официальном сайте</w:t>
      </w:r>
      <w:r w:rsidR="001C1DFC" w:rsidRPr="001C1DFC">
        <w:rPr>
          <w:rFonts w:ascii="Times New Roman" w:eastAsia="Times New Roman" w:hAnsi="Times New Roman" w:cs="Times New Roman"/>
          <w:sz w:val="24"/>
          <w:szCs w:val="24"/>
          <w:lang w:eastAsia="ru-RU"/>
        </w:rPr>
        <w:t xml:space="preserve"> извещения о проведении запроса котировок и победителем запроса котировок признается участник закупки, предложивший наиболее низкую цену </w:t>
      </w:r>
      <w:r w:rsidR="0018616C">
        <w:rPr>
          <w:rFonts w:ascii="Times New Roman" w:eastAsia="Times New Roman" w:hAnsi="Times New Roman" w:cs="Times New Roman"/>
          <w:sz w:val="24"/>
          <w:szCs w:val="24"/>
          <w:lang w:eastAsia="ru-RU"/>
        </w:rPr>
        <w:t>договор</w:t>
      </w:r>
      <w:r w:rsidR="001C1DFC" w:rsidRPr="001C1DFC">
        <w:rPr>
          <w:rFonts w:ascii="Times New Roman" w:eastAsia="Times New Roman" w:hAnsi="Times New Roman" w:cs="Times New Roman"/>
          <w:sz w:val="24"/>
          <w:szCs w:val="24"/>
          <w:lang w:eastAsia="ru-RU"/>
        </w:rPr>
        <w:t>а.</w:t>
      </w:r>
    </w:p>
    <w:p w:rsidR="001C1DFC" w:rsidRPr="001C1DFC" w:rsidRDefault="001814AC" w:rsidP="008B05B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1C1DFC">
        <w:rPr>
          <w:rFonts w:ascii="Times New Roman" w:eastAsia="Times New Roman" w:hAnsi="Times New Roman" w:cs="Times New Roman"/>
          <w:sz w:val="24"/>
          <w:szCs w:val="24"/>
          <w:lang w:eastAsia="ru-RU"/>
        </w:rPr>
        <w:t>.2.</w:t>
      </w:r>
      <w:r w:rsidR="001C1DFC" w:rsidRPr="001C1DFC">
        <w:rPr>
          <w:rFonts w:ascii="Times New Roman" w:eastAsia="Times New Roman" w:hAnsi="Times New Roman" w:cs="Times New Roman"/>
          <w:sz w:val="24"/>
          <w:szCs w:val="24"/>
          <w:lang w:eastAsia="ru-RU"/>
        </w:rPr>
        <w:t xml:space="preserve"> Заказчик вправе осуществлять закупки путем проведения запроса котировок при условии, что начальная (максимальная) цена </w:t>
      </w:r>
      <w:r w:rsidR="0018616C">
        <w:rPr>
          <w:rFonts w:ascii="Times New Roman" w:eastAsia="Times New Roman" w:hAnsi="Times New Roman" w:cs="Times New Roman"/>
          <w:sz w:val="24"/>
          <w:szCs w:val="24"/>
          <w:lang w:eastAsia="ru-RU"/>
        </w:rPr>
        <w:t>договор</w:t>
      </w:r>
      <w:r w:rsidR="001C1DFC" w:rsidRPr="001C1DFC">
        <w:rPr>
          <w:rFonts w:ascii="Times New Roman" w:eastAsia="Times New Roman" w:hAnsi="Times New Roman" w:cs="Times New Roman"/>
          <w:sz w:val="24"/>
          <w:szCs w:val="24"/>
          <w:lang w:eastAsia="ru-RU"/>
        </w:rPr>
        <w:t xml:space="preserve">а не превышает пятьсот тысяч рублей. </w:t>
      </w:r>
    </w:p>
    <w:p w:rsidR="001C1DFC" w:rsidRPr="001C1DFC" w:rsidRDefault="001C1DFC" w:rsidP="008B05B3">
      <w:pPr>
        <w:spacing w:after="0" w:line="240" w:lineRule="auto"/>
        <w:ind w:firstLine="539"/>
        <w:jc w:val="both"/>
        <w:rPr>
          <w:rFonts w:ascii="Times New Roman" w:eastAsia="Times New Roman" w:hAnsi="Times New Roman" w:cs="Times New Roman"/>
          <w:vanish/>
          <w:sz w:val="24"/>
          <w:szCs w:val="24"/>
          <w:lang w:eastAsia="ru-RU"/>
        </w:rPr>
      </w:pPr>
      <w:r w:rsidRPr="001C1DFC">
        <w:rPr>
          <w:rFonts w:ascii="Times New Roman" w:eastAsia="Times New Roman" w:hAnsi="Times New Roman" w:cs="Times New Roman"/>
          <w:vanish/>
          <w:sz w:val="24"/>
          <w:szCs w:val="24"/>
          <w:lang w:eastAsia="ru-RU"/>
        </w:rPr>
        <w:t> </w:t>
      </w:r>
    </w:p>
    <w:p w:rsidR="00540F75" w:rsidRPr="00540F75" w:rsidRDefault="001814AC" w:rsidP="008B05B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C1DFC">
        <w:rPr>
          <w:rFonts w:ascii="Times New Roman" w:eastAsia="Times New Roman" w:hAnsi="Times New Roman" w:cs="Times New Roman"/>
          <w:sz w:val="24"/>
          <w:szCs w:val="24"/>
          <w:lang w:eastAsia="ru-RU"/>
        </w:rPr>
        <w:t>.3</w:t>
      </w:r>
      <w:r w:rsidR="001C1DFC" w:rsidRPr="001C1DFC">
        <w:rPr>
          <w:rFonts w:ascii="Times New Roman" w:eastAsia="Times New Roman" w:hAnsi="Times New Roman" w:cs="Times New Roman"/>
          <w:sz w:val="24"/>
          <w:szCs w:val="24"/>
          <w:lang w:eastAsia="ru-RU"/>
        </w:rPr>
        <w:t>. Не допускается взимание платы за участие в запросе котировок</w:t>
      </w:r>
      <w:r w:rsidR="001C1DFC">
        <w:rPr>
          <w:rFonts w:ascii="Times New Roman" w:eastAsia="Times New Roman" w:hAnsi="Times New Roman" w:cs="Times New Roman"/>
          <w:sz w:val="24"/>
          <w:szCs w:val="24"/>
          <w:lang w:eastAsia="ru-RU"/>
        </w:rPr>
        <w:t>.</w:t>
      </w:r>
    </w:p>
    <w:p w:rsidR="00540F75" w:rsidRDefault="00540F75" w:rsidP="008B05B3">
      <w:pPr>
        <w:pStyle w:val="a5"/>
        <w:jc w:val="both"/>
        <w:outlineLvl w:val="1"/>
        <w:rPr>
          <w:rFonts w:ascii="Times New Roman" w:hAnsi="Times New Roman"/>
          <w:b/>
          <w:sz w:val="24"/>
          <w:szCs w:val="24"/>
        </w:rPr>
      </w:pPr>
    </w:p>
    <w:p w:rsidR="001814AC" w:rsidRPr="001814AC" w:rsidRDefault="001814AC" w:rsidP="008B05B3">
      <w:pPr>
        <w:pStyle w:val="a5"/>
        <w:jc w:val="both"/>
        <w:outlineLvl w:val="1"/>
        <w:rPr>
          <w:rFonts w:ascii="Times New Roman" w:hAnsi="Times New Roman"/>
          <w:sz w:val="24"/>
          <w:szCs w:val="24"/>
        </w:rPr>
      </w:pPr>
      <w:r w:rsidRPr="001814AC">
        <w:rPr>
          <w:rFonts w:ascii="Times New Roman" w:hAnsi="Times New Roman"/>
          <w:b/>
          <w:sz w:val="24"/>
          <w:szCs w:val="24"/>
        </w:rPr>
        <w:t>9.4. Требования, предъявляемые к запросу котировок</w:t>
      </w:r>
    </w:p>
    <w:p w:rsidR="001814AC" w:rsidRPr="008C0E48"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w:t>
      </w:r>
      <w:r w:rsidRPr="008C0E48">
        <w:rPr>
          <w:rFonts w:ascii="Times New Roman" w:hAnsi="Times New Roman"/>
          <w:sz w:val="24"/>
          <w:szCs w:val="24"/>
        </w:rPr>
        <w:t>.4.1. Извещение о проведении запроса котировок должно содержать сведения указанные в п.п. 4.4.</w:t>
      </w:r>
      <w:r w:rsidR="008C0E48" w:rsidRPr="008C0E48">
        <w:rPr>
          <w:rFonts w:ascii="Times New Roman" w:hAnsi="Times New Roman"/>
          <w:sz w:val="24"/>
          <w:szCs w:val="24"/>
        </w:rPr>
        <w:t>4</w:t>
      </w:r>
      <w:r w:rsidRPr="008C0E48">
        <w:rPr>
          <w:rFonts w:ascii="Times New Roman" w:hAnsi="Times New Roman"/>
          <w:sz w:val="24"/>
          <w:szCs w:val="24"/>
        </w:rPr>
        <w:t xml:space="preserve"> п.4.4.</w:t>
      </w:r>
    </w:p>
    <w:p w:rsidR="001814AC" w:rsidRPr="001814AC" w:rsidRDefault="001814AC" w:rsidP="008B05B3">
      <w:pPr>
        <w:pStyle w:val="a5"/>
        <w:ind w:firstLine="567"/>
        <w:jc w:val="both"/>
        <w:outlineLvl w:val="2"/>
        <w:rPr>
          <w:rFonts w:ascii="Times New Roman" w:hAnsi="Times New Roman"/>
          <w:sz w:val="24"/>
          <w:szCs w:val="24"/>
        </w:rPr>
      </w:pPr>
      <w:r w:rsidRPr="008C0E48">
        <w:rPr>
          <w:rFonts w:ascii="Times New Roman" w:hAnsi="Times New Roman"/>
          <w:sz w:val="24"/>
          <w:szCs w:val="24"/>
        </w:rPr>
        <w:t>9.4.2. Документация о запросе котировок должна содержать сведения указанные в п.п.4.4.</w:t>
      </w:r>
      <w:r w:rsidR="008C0E48" w:rsidRPr="008C0E48">
        <w:rPr>
          <w:rFonts w:ascii="Times New Roman" w:hAnsi="Times New Roman"/>
          <w:sz w:val="24"/>
          <w:szCs w:val="24"/>
        </w:rPr>
        <w:t>5</w:t>
      </w:r>
      <w:r w:rsidRPr="008C0E48">
        <w:rPr>
          <w:rFonts w:ascii="Times New Roman" w:hAnsi="Times New Roman"/>
          <w:sz w:val="24"/>
          <w:szCs w:val="24"/>
        </w:rPr>
        <w:t>. п.4.4.</w:t>
      </w:r>
    </w:p>
    <w:p w:rsidR="001814AC" w:rsidRPr="001814AC"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9.4.3. Документация о проведении запроса котировок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814AC" w:rsidRPr="001814AC"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9.4.4. 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p>
    <w:p w:rsidR="00540F75" w:rsidRPr="00540F75"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9.4.5.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bookmarkStart w:id="35" w:name="_Toc231549588"/>
      <w:bookmarkStart w:id="36" w:name="_Toc296005971"/>
      <w:bookmarkStart w:id="37" w:name="_Toc318813862"/>
    </w:p>
    <w:p w:rsidR="00540F75" w:rsidRDefault="00540F75" w:rsidP="008B05B3">
      <w:pPr>
        <w:pStyle w:val="a5"/>
        <w:outlineLvl w:val="1"/>
        <w:rPr>
          <w:rFonts w:ascii="Times New Roman" w:hAnsi="Times New Roman"/>
          <w:b/>
          <w:sz w:val="24"/>
          <w:szCs w:val="24"/>
        </w:rPr>
      </w:pPr>
    </w:p>
    <w:p w:rsidR="001814AC" w:rsidRPr="001814AC" w:rsidRDefault="001814AC" w:rsidP="008B05B3">
      <w:pPr>
        <w:pStyle w:val="a5"/>
        <w:outlineLvl w:val="1"/>
        <w:rPr>
          <w:rFonts w:ascii="Times New Roman" w:hAnsi="Times New Roman"/>
          <w:b/>
          <w:sz w:val="24"/>
          <w:szCs w:val="24"/>
        </w:rPr>
      </w:pPr>
      <w:r w:rsidRPr="001814AC">
        <w:rPr>
          <w:rFonts w:ascii="Times New Roman" w:hAnsi="Times New Roman"/>
          <w:b/>
          <w:sz w:val="24"/>
          <w:szCs w:val="24"/>
        </w:rPr>
        <w:t xml:space="preserve">9.5. Порядок проведения запроса </w:t>
      </w:r>
      <w:bookmarkEnd w:id="35"/>
      <w:bookmarkEnd w:id="36"/>
      <w:bookmarkEnd w:id="37"/>
      <w:r w:rsidRPr="001814AC">
        <w:rPr>
          <w:rFonts w:ascii="Times New Roman" w:hAnsi="Times New Roman"/>
          <w:b/>
          <w:sz w:val="24"/>
          <w:szCs w:val="24"/>
        </w:rPr>
        <w:t>котировок</w:t>
      </w:r>
    </w:p>
    <w:p w:rsidR="001814AC" w:rsidRPr="001814AC"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9.5.1. Извещение о проведении запроса котировок и документация о проведении запроса котировок размещается Заказчиком на официальном сайте не менее чем за пять рабочих дней до дня истечения срока подачи заявок.</w:t>
      </w:r>
    </w:p>
    <w:p w:rsidR="001814AC" w:rsidRPr="001814AC" w:rsidRDefault="001814AC" w:rsidP="008B05B3">
      <w:pPr>
        <w:pStyle w:val="a5"/>
        <w:ind w:firstLine="567"/>
        <w:jc w:val="both"/>
        <w:outlineLvl w:val="2"/>
        <w:rPr>
          <w:rFonts w:ascii="Times New Roman" w:hAnsi="Times New Roman"/>
          <w:sz w:val="24"/>
          <w:szCs w:val="24"/>
        </w:rPr>
      </w:pPr>
      <w:r w:rsidRPr="001814AC">
        <w:rPr>
          <w:rFonts w:ascii="Times New Roman" w:hAnsi="Times New Roman"/>
          <w:sz w:val="24"/>
          <w:szCs w:val="24"/>
        </w:rPr>
        <w:t>9.5.2. Извещение и документация о проведении запроса котировок должна  быть доступным для ознакомления в течение всего срока подачи  заявок без взимания платы. Документация о проведении запроса котировок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Российской Федерации. Документация о проведении запроса котировок может содержать указание на товарные знаки. При указании в документации о проведении запроса котировок на товарные знаки они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запроса котировок,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9.5.3. Заказчик одновременно с размещением извещения о проведении запроса котировок вправе направить предложение участвовать в запросе котировок лицам, осуществляющим поставки товаров, выполнение работ, оказание услуг.</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9.5.4. Запрос котировок может направляться с использованием любых средств связи, в том числе в виде документа в электронной форме.</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 xml:space="preserve">9.5.5. Изменения, вносимые в извещение о проведении запроса котировок, документацию о проведении запроса котировок, разъяснения положений такой документации размещаются Заказчиком на официальном сайте не позднее чем в течение </w:t>
      </w:r>
      <w:r w:rsidRPr="001814AC">
        <w:rPr>
          <w:rFonts w:ascii="Times New Roman" w:hAnsi="Times New Roman"/>
          <w:sz w:val="24"/>
          <w:szCs w:val="24"/>
        </w:rPr>
        <w:lastRenderedPageBreak/>
        <w:t>трех дней со дня принятия решения о внесении указанных изменений, предоставления указанных разъяснений, но не позднее трех рабочих до даты окончания подачи заявок на участие в запросе котировок.</w:t>
      </w:r>
    </w:p>
    <w:p w:rsidR="00540F75" w:rsidRPr="00540F75" w:rsidRDefault="001814AC" w:rsidP="00540F75">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9.5.6. Заказчик вправе на любом этапе отказаться от проведения запроса котировок, разместив извещение об этом на официальном сайте.</w:t>
      </w:r>
      <w:bookmarkStart w:id="38" w:name="_Toc231549589"/>
      <w:bookmarkStart w:id="39" w:name="_Toc296005972"/>
      <w:bookmarkStart w:id="40" w:name="_Toc318813863"/>
    </w:p>
    <w:p w:rsidR="00540F75" w:rsidRDefault="00540F75" w:rsidP="00540F75">
      <w:pPr>
        <w:pStyle w:val="a5"/>
        <w:spacing w:before="60"/>
        <w:outlineLvl w:val="1"/>
        <w:rPr>
          <w:rFonts w:ascii="Times New Roman" w:hAnsi="Times New Roman"/>
          <w:b/>
          <w:sz w:val="24"/>
          <w:szCs w:val="24"/>
        </w:rPr>
      </w:pPr>
    </w:p>
    <w:p w:rsidR="001814AC" w:rsidRPr="001814AC" w:rsidRDefault="001814AC" w:rsidP="00540F75">
      <w:pPr>
        <w:pStyle w:val="a5"/>
        <w:spacing w:before="60"/>
        <w:outlineLvl w:val="1"/>
        <w:rPr>
          <w:rFonts w:ascii="Times New Roman" w:hAnsi="Times New Roman"/>
          <w:b/>
          <w:sz w:val="24"/>
          <w:szCs w:val="24"/>
        </w:rPr>
      </w:pPr>
      <w:r w:rsidRPr="001814AC">
        <w:rPr>
          <w:rFonts w:ascii="Times New Roman" w:hAnsi="Times New Roman"/>
          <w:b/>
          <w:sz w:val="24"/>
          <w:szCs w:val="24"/>
        </w:rPr>
        <w:t>9.6. Порядок подачи заявок</w:t>
      </w:r>
      <w:bookmarkEnd w:id="38"/>
      <w:bookmarkEnd w:id="39"/>
      <w:r w:rsidRPr="001814AC">
        <w:rPr>
          <w:rFonts w:ascii="Times New Roman" w:hAnsi="Times New Roman"/>
          <w:b/>
          <w:sz w:val="24"/>
          <w:szCs w:val="24"/>
        </w:rPr>
        <w:t xml:space="preserve"> на участие в запросе </w:t>
      </w:r>
      <w:bookmarkEnd w:id="40"/>
      <w:r w:rsidRPr="001814AC">
        <w:rPr>
          <w:rFonts w:ascii="Times New Roman" w:hAnsi="Times New Roman"/>
          <w:b/>
          <w:sz w:val="24"/>
          <w:szCs w:val="24"/>
        </w:rPr>
        <w:t>котировок</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9.6.1. Любой участник закупки, в том числе участник закупки, которому не направлялся запрос котировок, вправе подать только одну заявку, внесение изменений в которую не допускается.</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9.6.2. Заявка подается участником закупки Заказчику в письменной форме или в форме электронного документа в срок, указанный в документации о проведении запроса котировок. В случае подачи заявки в форме электронного документа Заказчик в тот же день обязаны направить в письменной форме или в виде документа в электронной форме участнику закупки, подавшему такую заявку, подтверждение получения такой заявки.</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9.6.3. Заявка, поданная в срок, указанный в документации о проведении запроса котировок, регистрируется Заказчиком. По требованию участника закупки, подавшего заявку, Заказчик, выдает расписку в получении заявки с указанием даты и времени ее получения.</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9.6.4. Проведение переговоров между Заказчиком или комиссией по размещению заказа и участником закупки в отношении, поданной им заявки не допускается.</w:t>
      </w:r>
    </w:p>
    <w:p w:rsidR="001814AC" w:rsidRPr="001814AC" w:rsidRDefault="001814AC" w:rsidP="001814AC">
      <w:pPr>
        <w:pStyle w:val="a5"/>
        <w:spacing w:before="60"/>
        <w:ind w:firstLine="567"/>
        <w:jc w:val="both"/>
        <w:outlineLvl w:val="2"/>
        <w:rPr>
          <w:rFonts w:ascii="Times New Roman" w:hAnsi="Times New Roman"/>
          <w:i/>
          <w:iCs/>
          <w:sz w:val="24"/>
          <w:szCs w:val="24"/>
        </w:rPr>
      </w:pPr>
      <w:r w:rsidRPr="001814AC">
        <w:rPr>
          <w:rFonts w:ascii="Times New Roman" w:hAnsi="Times New Roman"/>
          <w:sz w:val="24"/>
          <w:szCs w:val="24"/>
        </w:rPr>
        <w:t xml:space="preserve">9.6.5. Заявки, поданные после дня окончания срока подачи заявок, указанного в документации о проведении запроса котировок, не рассматриваются и в день их поступления возвращаются участникам закупки, подавшим такие заявки. </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9.6.6. В случае если после дня окончания срока подачи заявок подана только одна заявка, Заказчик продлевают срок подачи заявок не менее чем на три рабочих дня и в течение одного рабочего дня после дня окончания срока подачи заявок размещают на официальном сайте извещение о продлении срока подачи таких заявок. При этом заявка, поданная в срок, указанный в документации о проведении запроса котировок, рассматривается одновременно с заявками, поданными в срок, указанный в извещении о продлении срока подачи  заявок. В случае если после дня окончания срока подачи заявок, указанного в документации о продлении срока подачи заявок, не подана дополнительно ни одна заявка, а единственная поданная заявка соответствует требованиям, установленным документацией о проведении запроса котировок, и содержит предложение о цене договора, не превышающее начальную (максимальную) цену, указанную в документации о проведении запроса котировок, Заказчик вправе:</w:t>
      </w:r>
    </w:p>
    <w:p w:rsidR="001814AC" w:rsidRPr="001814AC" w:rsidRDefault="001814AC" w:rsidP="001814AC">
      <w:pPr>
        <w:pStyle w:val="a5"/>
        <w:spacing w:before="60"/>
        <w:ind w:firstLine="567"/>
        <w:jc w:val="both"/>
        <w:rPr>
          <w:rFonts w:ascii="Times New Roman" w:hAnsi="Times New Roman"/>
          <w:sz w:val="24"/>
          <w:szCs w:val="24"/>
        </w:rPr>
      </w:pPr>
      <w:r w:rsidRPr="001814AC">
        <w:rPr>
          <w:rFonts w:ascii="Times New Roman" w:hAnsi="Times New Roman"/>
          <w:sz w:val="24"/>
          <w:szCs w:val="24"/>
        </w:rPr>
        <w:t>1) заключить договор с участником закупки, подавшим такую заявку, на условиях, предусмотренных документацией о проведении запроса котировок,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1814AC" w:rsidRPr="001814AC" w:rsidRDefault="001814AC" w:rsidP="001814AC">
      <w:pPr>
        <w:pStyle w:val="a5"/>
        <w:spacing w:before="60"/>
        <w:ind w:firstLine="567"/>
        <w:jc w:val="both"/>
        <w:rPr>
          <w:rFonts w:ascii="Times New Roman" w:hAnsi="Times New Roman"/>
          <w:sz w:val="24"/>
          <w:szCs w:val="24"/>
        </w:rPr>
      </w:pPr>
      <w:r w:rsidRPr="001814AC">
        <w:rPr>
          <w:rFonts w:ascii="Times New Roman" w:hAnsi="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1814AC" w:rsidRPr="001814AC" w:rsidRDefault="001814AC" w:rsidP="001814AC">
      <w:pPr>
        <w:pStyle w:val="a5"/>
        <w:spacing w:before="60"/>
        <w:ind w:firstLine="567"/>
        <w:jc w:val="both"/>
        <w:rPr>
          <w:rFonts w:ascii="Times New Roman" w:hAnsi="Times New Roman"/>
          <w:sz w:val="24"/>
          <w:szCs w:val="24"/>
        </w:rPr>
      </w:pPr>
      <w:r w:rsidRPr="001814AC">
        <w:rPr>
          <w:rFonts w:ascii="Times New Roman" w:hAnsi="Times New Roman"/>
          <w:sz w:val="24"/>
          <w:szCs w:val="24"/>
        </w:rPr>
        <w:t>3) принять решение о прекращении процедуры закупки без выбора победителя.</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 xml:space="preserve">9.6.7. В случае если не подана ни одна заявка, Заказчик, вправе принять решение о размещении заказа у единственного поставщика, при этом договор с единственным поставщиком должен быть заключен на условиях, предусмотренных документацией о проведении запроса котировок, и цена заключенного договора не должна превышать </w:t>
      </w:r>
      <w:proofErr w:type="gramStart"/>
      <w:r w:rsidRPr="001814AC">
        <w:rPr>
          <w:rFonts w:ascii="Times New Roman" w:hAnsi="Times New Roman"/>
          <w:sz w:val="24"/>
          <w:szCs w:val="24"/>
        </w:rPr>
        <w:lastRenderedPageBreak/>
        <w:t>начальную  (</w:t>
      </w:r>
      <w:proofErr w:type="gramEnd"/>
      <w:r w:rsidRPr="001814AC">
        <w:rPr>
          <w:rFonts w:ascii="Times New Roman" w:hAnsi="Times New Roman"/>
          <w:sz w:val="24"/>
          <w:szCs w:val="24"/>
        </w:rPr>
        <w:t>максимальную) цену договора, указанную в документации о проведении запроса котировок, или осуществить повторное размещение заказа путем запроса котировок. При повторном размещении заказа Заказчик,  вправе изменить условия исполнения договора.</w:t>
      </w:r>
    </w:p>
    <w:p w:rsidR="00540F75" w:rsidRPr="00540F75" w:rsidRDefault="001814AC" w:rsidP="00540F75">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9.6.8. В случае принятия решения о размещении заказа у единственного поставщика (исполнителя, подрядчика), предусмотренного п.</w:t>
      </w:r>
      <w:r w:rsidR="001B00C1">
        <w:rPr>
          <w:rFonts w:ascii="Times New Roman" w:hAnsi="Times New Roman"/>
          <w:sz w:val="24"/>
          <w:szCs w:val="24"/>
        </w:rPr>
        <w:t xml:space="preserve"> </w:t>
      </w:r>
      <w:r w:rsidR="008C0E48">
        <w:rPr>
          <w:rFonts w:ascii="Times New Roman" w:hAnsi="Times New Roman"/>
          <w:sz w:val="24"/>
          <w:szCs w:val="24"/>
        </w:rPr>
        <w:t>9</w:t>
      </w:r>
      <w:r w:rsidRPr="008C0E48">
        <w:rPr>
          <w:rFonts w:ascii="Times New Roman" w:hAnsi="Times New Roman"/>
          <w:sz w:val="24"/>
          <w:szCs w:val="24"/>
        </w:rPr>
        <w:t>.6.7.</w:t>
      </w:r>
      <w:r w:rsidR="008C0E48">
        <w:rPr>
          <w:rFonts w:ascii="Times New Roman" w:hAnsi="Times New Roman"/>
          <w:sz w:val="24"/>
          <w:szCs w:val="24"/>
        </w:rPr>
        <w:t xml:space="preserve"> настоящего Положения</w:t>
      </w:r>
      <w:r w:rsidRPr="001814AC">
        <w:rPr>
          <w:rFonts w:ascii="Times New Roman" w:hAnsi="Times New Roman"/>
          <w:sz w:val="24"/>
          <w:szCs w:val="24"/>
        </w:rPr>
        <w:t xml:space="preserve">, Заказчик составляет письменное обоснование выбора конкретного поставщика (исполнителя, подрядчика) на основе проведенного анализа рынка, которое утверждается </w:t>
      </w:r>
      <w:proofErr w:type="gramStart"/>
      <w:r w:rsidRPr="001814AC">
        <w:rPr>
          <w:rFonts w:ascii="Times New Roman" w:hAnsi="Times New Roman"/>
          <w:sz w:val="24"/>
          <w:szCs w:val="24"/>
        </w:rPr>
        <w:t>руководителем  Заказчика</w:t>
      </w:r>
      <w:proofErr w:type="gramEnd"/>
      <w:r w:rsidRPr="001814AC">
        <w:rPr>
          <w:rFonts w:ascii="Times New Roman" w:hAnsi="Times New Roman"/>
          <w:sz w:val="24"/>
          <w:szCs w:val="24"/>
        </w:rPr>
        <w:t>. Обоснование выбора поставщика (исполнителя, подрядчика) хранится Заказчиком  в составе документации о проведении запроса котировок.</w:t>
      </w:r>
      <w:bookmarkStart w:id="41" w:name="_Toc231549590"/>
      <w:bookmarkStart w:id="42" w:name="_Toc296005973"/>
      <w:bookmarkStart w:id="43" w:name="_Toc318813864"/>
    </w:p>
    <w:p w:rsidR="00540F75" w:rsidRDefault="00540F75" w:rsidP="00540F75">
      <w:pPr>
        <w:pStyle w:val="a5"/>
        <w:spacing w:before="60"/>
        <w:outlineLvl w:val="1"/>
        <w:rPr>
          <w:rFonts w:ascii="Times New Roman" w:hAnsi="Times New Roman"/>
          <w:b/>
          <w:sz w:val="24"/>
          <w:szCs w:val="24"/>
        </w:rPr>
      </w:pPr>
    </w:p>
    <w:p w:rsidR="001814AC" w:rsidRPr="001814AC" w:rsidRDefault="001814AC" w:rsidP="00540F75">
      <w:pPr>
        <w:pStyle w:val="a5"/>
        <w:spacing w:before="60"/>
        <w:outlineLvl w:val="1"/>
        <w:rPr>
          <w:rFonts w:ascii="Times New Roman" w:hAnsi="Times New Roman"/>
          <w:b/>
          <w:sz w:val="24"/>
          <w:szCs w:val="24"/>
        </w:rPr>
      </w:pPr>
      <w:r w:rsidRPr="008C0E48">
        <w:rPr>
          <w:rFonts w:ascii="Times New Roman" w:hAnsi="Times New Roman"/>
          <w:b/>
          <w:sz w:val="24"/>
          <w:szCs w:val="24"/>
        </w:rPr>
        <w:t>9.7. Рассмотрение и оценка заявок</w:t>
      </w:r>
      <w:bookmarkEnd w:id="41"/>
      <w:bookmarkEnd w:id="42"/>
      <w:bookmarkEnd w:id="43"/>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9.7.1.  Комиссия по размещению заказа в срок, не превышающий пяти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котировок, и оценивает  заявки.</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9.7.2. Победителем в проведении запроса котировок признается участник закупки, подавший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p>
    <w:p w:rsidR="001814AC" w:rsidRPr="001814AC" w:rsidRDefault="001814AC" w:rsidP="00104E9E">
      <w:pPr>
        <w:pStyle w:val="a5"/>
        <w:ind w:firstLine="567"/>
        <w:jc w:val="both"/>
        <w:outlineLvl w:val="2"/>
        <w:rPr>
          <w:rFonts w:ascii="Times New Roman" w:hAnsi="Times New Roman"/>
          <w:sz w:val="24"/>
          <w:szCs w:val="24"/>
        </w:rPr>
      </w:pPr>
      <w:r w:rsidRPr="001814AC">
        <w:rPr>
          <w:rFonts w:ascii="Times New Roman" w:hAnsi="Times New Roman"/>
          <w:sz w:val="24"/>
          <w:szCs w:val="24"/>
        </w:rPr>
        <w:t>9.7.3. Комиссия отклоняет  заявки, если они не соответствуют требованиям, установленным в документации о проведении запроса котировок, или предложенная в заявках цена товаров, работ, услуг превышает максимальную (начальную) цену, указанную в документации о проведении запроса котировок. Комиссия также отклоняет заявку в случае наличия сведений об участнике закупки в федеральном реестре недобросовестных поставщиков, если такое требование установлено в документации о проведении запроса котировок.  Отклонение  заявок по иным основаниям не допускается.</w:t>
      </w:r>
    </w:p>
    <w:p w:rsidR="001814AC" w:rsidRPr="001814AC" w:rsidRDefault="001814AC" w:rsidP="00104E9E">
      <w:pPr>
        <w:pStyle w:val="a5"/>
        <w:ind w:firstLine="567"/>
        <w:jc w:val="both"/>
        <w:outlineLvl w:val="2"/>
        <w:rPr>
          <w:rFonts w:ascii="Times New Roman" w:hAnsi="Times New Roman"/>
          <w:sz w:val="24"/>
          <w:szCs w:val="24"/>
        </w:rPr>
      </w:pPr>
      <w:r w:rsidRPr="001814AC">
        <w:rPr>
          <w:rFonts w:ascii="Times New Roman" w:hAnsi="Times New Roman"/>
          <w:sz w:val="24"/>
          <w:szCs w:val="24"/>
        </w:rPr>
        <w:t>9.7.4. Результаты рассмотрения и оценки заявок оформляются протоколом, который подписывается всеми присутствующими на заседании членами  комиссии и Заказчиком.</w:t>
      </w:r>
    </w:p>
    <w:p w:rsidR="001814AC" w:rsidRPr="001814AC" w:rsidRDefault="001814AC" w:rsidP="00104E9E">
      <w:pPr>
        <w:pStyle w:val="a5"/>
        <w:ind w:firstLine="567"/>
        <w:jc w:val="both"/>
        <w:outlineLvl w:val="2"/>
        <w:rPr>
          <w:rFonts w:ascii="Times New Roman" w:hAnsi="Times New Roman"/>
          <w:sz w:val="24"/>
          <w:szCs w:val="24"/>
        </w:rPr>
      </w:pPr>
      <w:r w:rsidRPr="001814AC">
        <w:rPr>
          <w:rFonts w:ascii="Times New Roman" w:hAnsi="Times New Roman"/>
          <w:sz w:val="24"/>
          <w:szCs w:val="24"/>
        </w:rPr>
        <w:t>9.7.5. Протокол рассмотрения  заявок должен содержать:</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 xml:space="preserve">а) сведения о Заказчике; </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 xml:space="preserve">б) информацию о существенных условиях договора; </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в) сведения обо всех  участниках закупки, подавших  заявки;</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г) сведения об отклоненных  заявках с обоснованием причин отклонения;</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 xml:space="preserve">д) предложение о наиболее низкой цене товаров, работ, услуг; </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 xml:space="preserve">е) сведения о победителе в проведении запроса котировок; </w:t>
      </w:r>
    </w:p>
    <w:p w:rsidR="001814AC" w:rsidRPr="001814AC" w:rsidRDefault="001814AC" w:rsidP="00104E9E">
      <w:pPr>
        <w:pStyle w:val="a5"/>
        <w:ind w:firstLine="567"/>
        <w:jc w:val="both"/>
        <w:rPr>
          <w:rFonts w:ascii="Times New Roman" w:hAnsi="Times New Roman"/>
          <w:sz w:val="24"/>
          <w:szCs w:val="24"/>
        </w:rPr>
      </w:pPr>
      <w:r w:rsidRPr="001814AC">
        <w:rPr>
          <w:rFonts w:ascii="Times New Roman" w:hAnsi="Times New Roman"/>
          <w:sz w:val="24"/>
          <w:szCs w:val="24"/>
        </w:rPr>
        <w:t xml:space="preserve">ж)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1814AC" w:rsidRPr="001814AC" w:rsidRDefault="001814AC" w:rsidP="00104E9E">
      <w:pPr>
        <w:pStyle w:val="a5"/>
        <w:ind w:firstLine="567"/>
        <w:jc w:val="both"/>
        <w:outlineLvl w:val="2"/>
        <w:rPr>
          <w:rFonts w:ascii="Times New Roman" w:hAnsi="Times New Roman"/>
          <w:sz w:val="24"/>
          <w:szCs w:val="24"/>
        </w:rPr>
      </w:pPr>
      <w:r w:rsidRPr="001814AC">
        <w:rPr>
          <w:rFonts w:ascii="Times New Roman" w:hAnsi="Times New Roman"/>
          <w:sz w:val="24"/>
          <w:szCs w:val="24"/>
        </w:rPr>
        <w:t xml:space="preserve">9.7.6. Протокол не позднее чем через три дня с момента его подписания размещается Заказчиком на официальном сайте. </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9.7.7. Протокол рассмотрения и оценки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вправе передать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lastRenderedPageBreak/>
        <w:t>9.7.8.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9.7.9.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 или заключить договор с единственным поставщиком (исполнителем, подрядчиком) в соответствии с п. настоящего Положения.</w:t>
      </w:r>
    </w:p>
    <w:p w:rsidR="001814AC" w:rsidRPr="001814AC" w:rsidRDefault="001814AC" w:rsidP="001814AC">
      <w:pPr>
        <w:pStyle w:val="a5"/>
        <w:spacing w:before="60"/>
        <w:ind w:firstLine="567"/>
        <w:jc w:val="both"/>
        <w:outlineLvl w:val="2"/>
        <w:rPr>
          <w:rFonts w:ascii="Times New Roman" w:hAnsi="Times New Roman"/>
          <w:sz w:val="24"/>
          <w:szCs w:val="24"/>
        </w:rPr>
      </w:pPr>
      <w:r w:rsidRPr="001814AC">
        <w:rPr>
          <w:rFonts w:ascii="Times New Roman" w:hAnsi="Times New Roman"/>
          <w:sz w:val="24"/>
          <w:szCs w:val="24"/>
        </w:rPr>
        <w:t>9.7.10. Договор может быть заключен в срок не более двадцати дней со дня размещения на  официальном сайте итогового протокола.</w:t>
      </w:r>
    </w:p>
    <w:p w:rsidR="003D4E5D" w:rsidRPr="001814AC" w:rsidRDefault="001814AC" w:rsidP="001814AC">
      <w:pPr>
        <w:spacing w:after="0" w:line="240" w:lineRule="auto"/>
        <w:ind w:firstLine="539"/>
        <w:jc w:val="both"/>
        <w:rPr>
          <w:rFonts w:ascii="Times New Roman" w:eastAsia="Times New Roman" w:hAnsi="Times New Roman" w:cs="Times New Roman"/>
          <w:sz w:val="24"/>
          <w:szCs w:val="24"/>
          <w:lang w:eastAsia="ru-RU"/>
        </w:rPr>
      </w:pPr>
      <w:r w:rsidRPr="001814AC">
        <w:rPr>
          <w:rFonts w:ascii="Times New Roman" w:hAnsi="Times New Roman"/>
          <w:sz w:val="24"/>
          <w:szCs w:val="24"/>
        </w:rPr>
        <w:t xml:space="preserve">9.7.11. Договор заключается на условиях, предусмотренных документацией о проведении запроса котировок, по цене, предложенной в заявке победителя в проведении запроса котировок или </w:t>
      </w:r>
      <w:proofErr w:type="gramStart"/>
      <w:r w:rsidRPr="001814AC">
        <w:rPr>
          <w:rFonts w:ascii="Times New Roman" w:hAnsi="Times New Roman"/>
          <w:sz w:val="24"/>
          <w:szCs w:val="24"/>
        </w:rPr>
        <w:t>в  заявке</w:t>
      </w:r>
      <w:proofErr w:type="gramEnd"/>
      <w:r w:rsidRPr="001814AC">
        <w:rPr>
          <w:rFonts w:ascii="Times New Roman" w:hAnsi="Times New Roman"/>
          <w:sz w:val="24"/>
          <w:szCs w:val="24"/>
        </w:rPr>
        <w:t xml:space="preserve"> участника закупки, с которым заключается договор в случае уклонения победителя в проведении запроса котировок от заключения договора.</w:t>
      </w:r>
    </w:p>
    <w:p w:rsidR="000B16AA" w:rsidRPr="000B16AA" w:rsidRDefault="000B16AA" w:rsidP="000D25E0">
      <w:pPr>
        <w:spacing w:after="0" w:line="240" w:lineRule="auto"/>
        <w:jc w:val="both"/>
        <w:rPr>
          <w:rFonts w:ascii="Times New Roman" w:eastAsia="Times New Roman" w:hAnsi="Times New Roman" w:cs="Times New Roman"/>
          <w:b/>
          <w:sz w:val="24"/>
          <w:szCs w:val="24"/>
          <w:lang w:eastAsia="ru-RU"/>
        </w:rPr>
      </w:pPr>
    </w:p>
    <w:p w:rsidR="002B6B79" w:rsidRDefault="00D13C20" w:rsidP="00AA289C">
      <w:pPr>
        <w:keepNext/>
        <w:tabs>
          <w:tab w:val="left" w:pos="0"/>
        </w:tab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10</w:t>
      </w:r>
      <w:r w:rsidR="003D4E5D">
        <w:rPr>
          <w:rFonts w:ascii="Times New Roman" w:hAnsi="Times New Roman" w:cs="Times New Roman"/>
          <w:b/>
          <w:bCs/>
          <w:kern w:val="1"/>
          <w:sz w:val="24"/>
          <w:szCs w:val="24"/>
        </w:rPr>
        <w:t xml:space="preserve">. </w:t>
      </w:r>
      <w:r w:rsidR="002B6B79" w:rsidRPr="002B6B79">
        <w:rPr>
          <w:rFonts w:ascii="Times New Roman" w:hAnsi="Times New Roman" w:cs="Times New Roman"/>
          <w:b/>
          <w:bCs/>
          <w:kern w:val="1"/>
          <w:sz w:val="24"/>
          <w:szCs w:val="24"/>
        </w:rPr>
        <w:t>ЗАКУПКА У ЕДИНСТВЕННОГО ПОСТАВЩИКА (ИСПОЛНИТЕЛЯ, ПОДРЯДЧИКА). ПОРЯДОК ПРОВЕДЕНИЯ</w:t>
      </w:r>
    </w:p>
    <w:p w:rsidR="00AA289C" w:rsidRPr="002B6B79" w:rsidRDefault="00AA289C" w:rsidP="00AA289C">
      <w:pPr>
        <w:keepNext/>
        <w:tabs>
          <w:tab w:val="left" w:pos="0"/>
        </w:tabs>
        <w:spacing w:after="0" w:line="240" w:lineRule="auto"/>
        <w:jc w:val="center"/>
        <w:rPr>
          <w:rFonts w:ascii="Times New Roman" w:hAnsi="Times New Roman" w:cs="Times New Roman"/>
          <w:b/>
          <w:bCs/>
          <w:kern w:val="1"/>
          <w:sz w:val="24"/>
          <w:szCs w:val="24"/>
        </w:rPr>
      </w:pPr>
    </w:p>
    <w:p w:rsidR="002B6B79" w:rsidRPr="002B6B79" w:rsidRDefault="00D13C20" w:rsidP="00AA289C">
      <w:pPr>
        <w:keepNext/>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2B6B79" w:rsidRPr="002B6B79">
        <w:rPr>
          <w:rFonts w:ascii="Times New Roman" w:hAnsi="Times New Roman" w:cs="Times New Roman"/>
          <w:b/>
          <w:bCs/>
          <w:sz w:val="24"/>
          <w:szCs w:val="24"/>
        </w:rPr>
        <w:t>.1. Основные понятия.</w:t>
      </w:r>
    </w:p>
    <w:p w:rsidR="002B6B79" w:rsidRPr="002B6B79" w:rsidRDefault="00104E9E" w:rsidP="00540F75">
      <w:pPr>
        <w:keepNext/>
        <w:tabs>
          <w:tab w:val="left" w:pos="0"/>
          <w:tab w:val="left" w:pos="425"/>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10</w:t>
      </w:r>
      <w:r w:rsidR="002B6B79" w:rsidRPr="002B6B79">
        <w:rPr>
          <w:rFonts w:ascii="Times New Roman" w:hAnsi="Times New Roman" w:cs="Times New Roman"/>
          <w:kern w:val="1"/>
          <w:sz w:val="24"/>
          <w:szCs w:val="24"/>
        </w:rPr>
        <w:t>.1.1.</w:t>
      </w:r>
      <w:r w:rsidR="002B6B79" w:rsidRPr="002B6B79">
        <w:rPr>
          <w:rFonts w:ascii="Times New Roman" w:hAnsi="Times New Roman" w:cs="Times New Roman"/>
          <w:kern w:val="1"/>
          <w:sz w:val="24"/>
          <w:szCs w:val="24"/>
        </w:rPr>
        <w:tab/>
      </w:r>
      <w:r>
        <w:rPr>
          <w:rFonts w:ascii="Times New Roman" w:hAnsi="Times New Roman" w:cs="Times New Roman"/>
          <w:kern w:val="1"/>
          <w:sz w:val="24"/>
          <w:szCs w:val="24"/>
        </w:rPr>
        <w:t xml:space="preserve"> </w:t>
      </w:r>
      <w:r w:rsidR="002B6B79" w:rsidRPr="002B6B79">
        <w:rPr>
          <w:rFonts w:ascii="Times New Roman" w:hAnsi="Times New Roman" w:cs="Times New Roman"/>
          <w:kern w:val="1"/>
          <w:sz w:val="24"/>
          <w:szCs w:val="24"/>
        </w:rPr>
        <w:t>Под закупкой у единственного поставщика (исполнителя, подрядчика) понимается  не конкурентный способ закупок, проводимый в случаях, когда проведение всех остальных процедур закупок невозможно</w:t>
      </w:r>
      <w:r w:rsidR="001B3004">
        <w:rPr>
          <w:rFonts w:ascii="Times New Roman" w:hAnsi="Times New Roman" w:cs="Times New Roman"/>
          <w:kern w:val="1"/>
          <w:sz w:val="24"/>
          <w:szCs w:val="24"/>
        </w:rPr>
        <w:t xml:space="preserve"> или не требуется</w:t>
      </w:r>
      <w:r w:rsidR="002B6B79" w:rsidRPr="002B6B79">
        <w:rPr>
          <w:rFonts w:ascii="Times New Roman" w:hAnsi="Times New Roman" w:cs="Times New Roman"/>
          <w:kern w:val="1"/>
          <w:sz w:val="24"/>
          <w:szCs w:val="24"/>
        </w:rPr>
        <w:t xml:space="preserve"> по тем или иным причинам, при котором Заказчик предлагает заключить </w:t>
      </w:r>
      <w:r w:rsidR="0018616C">
        <w:rPr>
          <w:rFonts w:ascii="Times New Roman" w:hAnsi="Times New Roman" w:cs="Times New Roman"/>
          <w:kern w:val="1"/>
          <w:sz w:val="24"/>
          <w:szCs w:val="24"/>
        </w:rPr>
        <w:t>договор</w:t>
      </w:r>
      <w:r w:rsidR="002B6B79" w:rsidRPr="002B6B79">
        <w:rPr>
          <w:rFonts w:ascii="Times New Roman" w:hAnsi="Times New Roman" w:cs="Times New Roman"/>
          <w:kern w:val="1"/>
          <w:sz w:val="24"/>
          <w:szCs w:val="24"/>
        </w:rPr>
        <w:t xml:space="preserve"> только одному поставщику (исполнителю, подрядчику).</w:t>
      </w:r>
    </w:p>
    <w:p w:rsidR="00540F75" w:rsidRDefault="00540F75" w:rsidP="00540F75">
      <w:pPr>
        <w:keepNext/>
        <w:tabs>
          <w:tab w:val="left" w:pos="0"/>
        </w:tabs>
        <w:spacing w:after="0" w:line="240" w:lineRule="auto"/>
        <w:ind w:left="360" w:hanging="360"/>
        <w:rPr>
          <w:rFonts w:ascii="Times New Roman" w:hAnsi="Times New Roman" w:cs="Times New Roman"/>
          <w:b/>
          <w:bCs/>
          <w:sz w:val="24"/>
          <w:szCs w:val="24"/>
        </w:rPr>
      </w:pPr>
    </w:p>
    <w:p w:rsidR="002B6B79" w:rsidRPr="003D4E5D" w:rsidRDefault="00D13C20" w:rsidP="00540F75">
      <w:pPr>
        <w:keepNext/>
        <w:tabs>
          <w:tab w:val="left" w:pos="0"/>
        </w:tabs>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10</w:t>
      </w:r>
      <w:r w:rsidR="002B6B79" w:rsidRPr="003D4E5D">
        <w:rPr>
          <w:rFonts w:ascii="Times New Roman" w:hAnsi="Times New Roman" w:cs="Times New Roman"/>
          <w:b/>
          <w:bCs/>
          <w:sz w:val="24"/>
          <w:szCs w:val="24"/>
        </w:rPr>
        <w:t>.2. Случаи закупки у единственного поставщика.</w:t>
      </w:r>
    </w:p>
    <w:p w:rsidR="002B6B79" w:rsidRPr="003D4E5D" w:rsidRDefault="00D13C20" w:rsidP="00540F75">
      <w:pPr>
        <w:keepNext/>
        <w:tabs>
          <w:tab w:val="left" w:pos="0"/>
          <w:tab w:val="left" w:pos="425"/>
          <w:tab w:val="left" w:pos="709"/>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10</w:t>
      </w:r>
      <w:r w:rsidR="002B6B79" w:rsidRPr="003D4E5D">
        <w:rPr>
          <w:rFonts w:ascii="Times New Roman" w:hAnsi="Times New Roman" w:cs="Times New Roman"/>
          <w:kern w:val="1"/>
          <w:sz w:val="24"/>
          <w:szCs w:val="24"/>
        </w:rPr>
        <w:t>.2.1.</w:t>
      </w:r>
      <w:r w:rsidR="002B6B79" w:rsidRPr="003D4E5D">
        <w:rPr>
          <w:rFonts w:ascii="Times New Roman" w:hAnsi="Times New Roman" w:cs="Times New Roman"/>
          <w:kern w:val="1"/>
          <w:sz w:val="24"/>
          <w:szCs w:val="24"/>
        </w:rPr>
        <w:tab/>
        <w:t xml:space="preserve">Решение о заключении </w:t>
      </w:r>
      <w:r w:rsidR="0018616C">
        <w:rPr>
          <w:rFonts w:ascii="Times New Roman" w:hAnsi="Times New Roman" w:cs="Times New Roman"/>
          <w:kern w:val="1"/>
          <w:sz w:val="24"/>
          <w:szCs w:val="24"/>
        </w:rPr>
        <w:t>договор</w:t>
      </w:r>
      <w:r w:rsidR="004012B5" w:rsidRPr="003D4E5D">
        <w:rPr>
          <w:rFonts w:ascii="Times New Roman" w:hAnsi="Times New Roman" w:cs="Times New Roman"/>
          <w:kern w:val="1"/>
          <w:sz w:val="24"/>
          <w:szCs w:val="24"/>
        </w:rPr>
        <w:t>а</w:t>
      </w:r>
      <w:r w:rsidR="002B6B79" w:rsidRPr="003D4E5D">
        <w:rPr>
          <w:rFonts w:ascii="Times New Roman" w:hAnsi="Times New Roman" w:cs="Times New Roman"/>
          <w:kern w:val="1"/>
          <w:sz w:val="24"/>
          <w:szCs w:val="24"/>
        </w:rPr>
        <w:t xml:space="preserve"> с единственным поставщиком (исполнителем, подрядчиком) принимается Заказчиком  в следующих случаях:</w:t>
      </w:r>
    </w:p>
    <w:p w:rsidR="00A525E2" w:rsidRPr="007B051C" w:rsidRDefault="003D4E5D" w:rsidP="00540F75">
      <w:pPr>
        <w:keepNext/>
        <w:tabs>
          <w:tab w:val="left" w:pos="0"/>
          <w:tab w:val="left" w:pos="425"/>
          <w:tab w:val="left" w:pos="709"/>
          <w:tab w:val="left" w:pos="851"/>
        </w:tabs>
        <w:spacing w:after="0" w:line="240" w:lineRule="auto"/>
        <w:ind w:firstLine="567"/>
        <w:jc w:val="both"/>
        <w:rPr>
          <w:rFonts w:ascii="Times New Roman" w:hAnsi="Times New Roman" w:cs="Times New Roman"/>
          <w:kern w:val="1"/>
          <w:sz w:val="24"/>
          <w:szCs w:val="24"/>
          <w:highlight w:val="yellow"/>
        </w:rPr>
      </w:pPr>
      <w:r>
        <w:rPr>
          <w:rFonts w:ascii="Times New Roman" w:hAnsi="Times New Roman" w:cs="Times New Roman"/>
          <w:kern w:val="1"/>
          <w:sz w:val="24"/>
          <w:szCs w:val="24"/>
        </w:rPr>
        <w:t>1) осуществление закупки на сумму, не превышающую 400 000 (четыреста тысяч) рублей.</w:t>
      </w:r>
    </w:p>
    <w:p w:rsidR="002B6B79" w:rsidRPr="00A525E2" w:rsidRDefault="003D4E5D" w:rsidP="00540F75">
      <w:pPr>
        <w:tabs>
          <w:tab w:val="left" w:pos="0"/>
          <w:tab w:val="left" w:pos="567"/>
          <w:tab w:val="left" w:pos="709"/>
          <w:tab w:val="left" w:pos="851"/>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B6B79" w:rsidRPr="00A525E2">
        <w:rPr>
          <w:rFonts w:ascii="Times New Roman" w:hAnsi="Times New Roman" w:cs="Times New Roman"/>
          <w:sz w:val="24"/>
          <w:szCs w:val="24"/>
        </w:rPr>
        <w:t>)</w:t>
      </w:r>
      <w:r w:rsidR="002B6B79" w:rsidRPr="00A525E2">
        <w:rPr>
          <w:rFonts w:ascii="Times New Roman" w:hAnsi="Times New Roman" w:cs="Times New Roman"/>
          <w:sz w:val="24"/>
          <w:szCs w:val="24"/>
        </w:rPr>
        <w:tab/>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002B6B79" w:rsidRPr="00474FFF">
          <w:rPr>
            <w:rFonts w:ascii="Times New Roman" w:hAnsi="Times New Roman" w:cs="Times New Roman"/>
            <w:sz w:val="24"/>
            <w:szCs w:val="24"/>
          </w:rPr>
          <w:t>законом</w:t>
        </w:r>
      </w:hyperlink>
      <w:r w:rsidR="002B6B79" w:rsidRPr="00474FFF">
        <w:rPr>
          <w:rFonts w:ascii="Times New Roman" w:hAnsi="Times New Roman" w:cs="Times New Roman"/>
          <w:sz w:val="24"/>
          <w:szCs w:val="24"/>
        </w:rPr>
        <w:t xml:space="preserve"> </w:t>
      </w:r>
      <w:r w:rsidR="002B6B79" w:rsidRPr="00A525E2">
        <w:rPr>
          <w:rFonts w:ascii="Times New Roman" w:hAnsi="Times New Roman" w:cs="Times New Roman"/>
          <w:sz w:val="24"/>
          <w:szCs w:val="24"/>
        </w:rPr>
        <w:t>от 17 августа 1995 года № 147-ФЗ "О естественных монополиях";</w:t>
      </w:r>
    </w:p>
    <w:p w:rsidR="002B6B79" w:rsidRPr="00A525E2" w:rsidRDefault="003D4E5D" w:rsidP="00540F75">
      <w:pPr>
        <w:tabs>
          <w:tab w:val="left" w:pos="0"/>
          <w:tab w:val="left" w:pos="567"/>
          <w:tab w:val="left" w:pos="709"/>
          <w:tab w:val="left" w:pos="851"/>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B6B79" w:rsidRPr="00A525E2">
        <w:rPr>
          <w:rFonts w:ascii="Times New Roman" w:hAnsi="Times New Roman" w:cs="Times New Roman"/>
          <w:sz w:val="24"/>
          <w:szCs w:val="24"/>
        </w:rPr>
        <w:t>)</w:t>
      </w:r>
      <w:r w:rsidR="002B6B79" w:rsidRPr="00A525E2">
        <w:rPr>
          <w:rFonts w:ascii="Times New Roman" w:hAnsi="Times New Roman" w:cs="Times New Roman"/>
          <w:sz w:val="24"/>
          <w:szCs w:val="24"/>
        </w:rPr>
        <w:tab/>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B6B79" w:rsidRPr="00A525E2" w:rsidRDefault="003D4E5D" w:rsidP="00540F75">
      <w:pPr>
        <w:tabs>
          <w:tab w:val="left" w:pos="0"/>
          <w:tab w:val="left" w:pos="567"/>
          <w:tab w:val="left" w:pos="709"/>
          <w:tab w:val="left" w:pos="851"/>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B6B79" w:rsidRPr="00A525E2">
        <w:rPr>
          <w:rFonts w:ascii="Times New Roman" w:hAnsi="Times New Roman" w:cs="Times New Roman"/>
          <w:sz w:val="24"/>
          <w:szCs w:val="24"/>
        </w:rPr>
        <w:t>)</w:t>
      </w:r>
      <w:r w:rsidR="002B6B79" w:rsidRPr="00A525E2">
        <w:rPr>
          <w:rFonts w:ascii="Times New Roman" w:hAnsi="Times New Roman" w:cs="Times New Roman"/>
          <w:sz w:val="24"/>
          <w:szCs w:val="24"/>
        </w:rPr>
        <w:tab/>
        <w:t xml:space="preserve">заключается </w:t>
      </w:r>
      <w:r w:rsidR="0018616C">
        <w:rPr>
          <w:rFonts w:ascii="Times New Roman" w:hAnsi="Times New Roman" w:cs="Times New Roman"/>
          <w:sz w:val="24"/>
          <w:szCs w:val="24"/>
        </w:rPr>
        <w:t>договор</w:t>
      </w:r>
      <w:r w:rsidR="002B6B79" w:rsidRPr="00A525E2">
        <w:rPr>
          <w:rFonts w:ascii="Times New Roman" w:hAnsi="Times New Roman" w:cs="Times New Roman"/>
          <w:sz w:val="24"/>
          <w:szCs w:val="24"/>
        </w:rPr>
        <w:t xml:space="preserve"> энергоснабжения или купли-продажи электрической энергии с гарантирующим поставщиком электрической энергии;</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w:t>
      </w:r>
      <w:r w:rsidR="002B6B79" w:rsidRPr="00A525E2">
        <w:rPr>
          <w:rFonts w:ascii="Times New Roman" w:hAnsi="Times New Roman" w:cs="Times New Roman"/>
          <w:sz w:val="24"/>
          <w:szCs w:val="24"/>
        </w:rPr>
        <w:lastRenderedPageBreak/>
        <w:t>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 xml:space="preserve">возникла потребность в определенных товарах, работах, услугах вследствие </w:t>
      </w:r>
      <w:r w:rsidR="008C0E48">
        <w:rPr>
          <w:rFonts w:ascii="Times New Roman" w:hAnsi="Times New Roman" w:cs="Times New Roman"/>
          <w:sz w:val="24"/>
          <w:szCs w:val="24"/>
        </w:rPr>
        <w:t xml:space="preserve">возникновения аварий </w:t>
      </w:r>
      <w:r w:rsidR="002B6B79" w:rsidRPr="00A525E2">
        <w:rPr>
          <w:rFonts w:ascii="Times New Roman" w:hAnsi="Times New Roman" w:cs="Times New Roman"/>
          <w:sz w:val="24"/>
          <w:szCs w:val="24"/>
        </w:rPr>
        <w:t xml:space="preserve">непреодолимой силы, в связи с чем применение иных способов закупок, требующих затрат времени, нецелесообразно; </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 xml:space="preserve">процедура закупки была признана несостоявшейся и настоящим Положением предусмотрена возможность заключения </w:t>
      </w:r>
      <w:r w:rsidR="0018616C">
        <w:rPr>
          <w:rFonts w:ascii="Times New Roman" w:hAnsi="Times New Roman" w:cs="Times New Roman"/>
          <w:sz w:val="24"/>
          <w:szCs w:val="24"/>
        </w:rPr>
        <w:t>договор</w:t>
      </w:r>
      <w:r w:rsidR="002B6B79" w:rsidRPr="00A525E2">
        <w:rPr>
          <w:rFonts w:ascii="Times New Roman" w:hAnsi="Times New Roman" w:cs="Times New Roman"/>
          <w:sz w:val="24"/>
          <w:szCs w:val="24"/>
        </w:rPr>
        <w:t>а с единственным участником закупки;</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2B6B79" w:rsidRPr="00A525E2" w:rsidRDefault="003D4E5D"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04E9E">
        <w:rPr>
          <w:rFonts w:ascii="Times New Roman" w:hAnsi="Times New Roman" w:cs="Times New Roman"/>
          <w:sz w:val="24"/>
          <w:szCs w:val="24"/>
        </w:rPr>
        <w:t xml:space="preserve"> </w:t>
      </w:r>
      <w:r w:rsidR="002B6B79" w:rsidRPr="00A525E2">
        <w:rPr>
          <w:rFonts w:ascii="Times New Roman" w:hAnsi="Times New Roman" w:cs="Times New Roman"/>
          <w:sz w:val="24"/>
          <w:szCs w:val="24"/>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6B79" w:rsidRPr="00A525E2" w:rsidRDefault="002B6B79"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1</w:t>
      </w:r>
      <w:r w:rsidR="00104E9E">
        <w:rPr>
          <w:rFonts w:ascii="Times New Roman" w:hAnsi="Times New Roman" w:cs="Times New Roman"/>
          <w:sz w:val="24"/>
          <w:szCs w:val="24"/>
        </w:rPr>
        <w:t xml:space="preserve">) </w:t>
      </w:r>
      <w:r w:rsidRPr="00A525E2">
        <w:rPr>
          <w:rFonts w:ascii="Times New Roman" w:hAnsi="Times New Roman" w:cs="Times New Roman"/>
          <w:sz w:val="24"/>
          <w:szCs w:val="24"/>
        </w:rPr>
        <w:t>осуществляется закупка на проведение технического и авторского надзора за проведением работ;</w:t>
      </w:r>
    </w:p>
    <w:p w:rsidR="002B6B79" w:rsidRPr="00A525E2" w:rsidRDefault="002B6B79" w:rsidP="00540F75">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2</w:t>
      </w:r>
      <w:r w:rsidR="00104E9E">
        <w:rPr>
          <w:rFonts w:ascii="Times New Roman" w:hAnsi="Times New Roman" w:cs="Times New Roman"/>
          <w:sz w:val="24"/>
          <w:szCs w:val="24"/>
        </w:rPr>
        <w:t xml:space="preserve">) </w:t>
      </w:r>
      <w:r w:rsidRPr="00A525E2">
        <w:rPr>
          <w:rFonts w:ascii="Times New Roman" w:hAnsi="Times New Roman" w:cs="Times New Roman"/>
          <w:sz w:val="24"/>
          <w:szCs w:val="24"/>
        </w:rPr>
        <w:t xml:space="preserve">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w:t>
      </w:r>
      <w:r w:rsidRPr="00A525E2">
        <w:rPr>
          <w:rFonts w:ascii="Times New Roman" w:hAnsi="Times New Roman" w:cs="Times New Roman"/>
          <w:color w:val="000000"/>
          <w:sz w:val="24"/>
          <w:szCs w:val="24"/>
        </w:rPr>
        <w:t xml:space="preserve"> </w:t>
      </w:r>
      <w:r w:rsidRPr="00A525E2">
        <w:rPr>
          <w:rFonts w:ascii="Times New Roman" w:hAnsi="Times New Roman" w:cs="Times New Roman"/>
          <w:sz w:val="24"/>
          <w:szCs w:val="24"/>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B6B79" w:rsidRPr="00A525E2" w:rsidRDefault="002B6B79"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3</w:t>
      </w:r>
      <w:r w:rsidRPr="00A525E2">
        <w:rPr>
          <w:rFonts w:ascii="Times New Roman" w:hAnsi="Times New Roman" w:cs="Times New Roman"/>
          <w:sz w:val="24"/>
          <w:szCs w:val="24"/>
        </w:rPr>
        <w:t>)</w:t>
      </w:r>
      <w:r w:rsidR="003D4E5D">
        <w:rPr>
          <w:rFonts w:ascii="Times New Roman" w:hAnsi="Times New Roman" w:cs="Times New Roman"/>
          <w:sz w:val="24"/>
          <w:szCs w:val="24"/>
        </w:rPr>
        <w:t xml:space="preserve"> </w:t>
      </w:r>
      <w:r w:rsidRPr="00A525E2">
        <w:rPr>
          <w:rFonts w:ascii="Times New Roman" w:hAnsi="Times New Roman" w:cs="Times New Roman"/>
          <w:sz w:val="24"/>
          <w:szCs w:val="24"/>
        </w:rPr>
        <w:t>проведение повышения квалификации, профессиональной переподготовки и стажировки сотрудников Заказчика;</w:t>
      </w:r>
    </w:p>
    <w:p w:rsidR="002B6B79" w:rsidRPr="00A525E2" w:rsidRDefault="002B6B79"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4</w:t>
      </w:r>
      <w:r w:rsidRPr="00A525E2">
        <w:rPr>
          <w:rFonts w:ascii="Times New Roman" w:hAnsi="Times New Roman" w:cs="Times New Roman"/>
          <w:sz w:val="24"/>
          <w:szCs w:val="24"/>
        </w:rPr>
        <w:t>)</w:t>
      </w:r>
      <w:r w:rsidR="003D4E5D">
        <w:rPr>
          <w:rFonts w:ascii="Times New Roman" w:hAnsi="Times New Roman" w:cs="Times New Roman"/>
          <w:sz w:val="24"/>
          <w:szCs w:val="24"/>
        </w:rPr>
        <w:t xml:space="preserve"> </w:t>
      </w:r>
      <w:r w:rsidRPr="00A525E2">
        <w:rPr>
          <w:rFonts w:ascii="Times New Roman" w:hAnsi="Times New Roman" w:cs="Times New Roman"/>
          <w:sz w:val="24"/>
          <w:szCs w:val="24"/>
        </w:rPr>
        <w:t>возникла потребность в выборе кредитных организаций, в которых Учреждение может открыть банковские счета;</w:t>
      </w:r>
    </w:p>
    <w:p w:rsidR="002B6B79" w:rsidRPr="00A525E2" w:rsidRDefault="002B6B79"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5</w:t>
      </w:r>
      <w:r w:rsidRPr="00A525E2">
        <w:rPr>
          <w:rFonts w:ascii="Times New Roman" w:hAnsi="Times New Roman" w:cs="Times New Roman"/>
          <w:sz w:val="24"/>
          <w:szCs w:val="24"/>
        </w:rPr>
        <w:t>)</w:t>
      </w:r>
      <w:r w:rsidR="003D4E5D">
        <w:rPr>
          <w:rFonts w:ascii="Times New Roman" w:hAnsi="Times New Roman" w:cs="Times New Roman"/>
          <w:sz w:val="24"/>
          <w:szCs w:val="24"/>
        </w:rPr>
        <w:t xml:space="preserve"> </w:t>
      </w:r>
      <w:r w:rsidRPr="00A525E2">
        <w:rPr>
          <w:rFonts w:ascii="Times New Roman" w:hAnsi="Times New Roman" w:cs="Times New Roman"/>
          <w:sz w:val="24"/>
          <w:szCs w:val="24"/>
        </w:rPr>
        <w:t xml:space="preserve">возникла потребность в проведении аудита годовой бухгалтерской отчетности Учреждения;  </w:t>
      </w:r>
    </w:p>
    <w:p w:rsidR="002B6B79" w:rsidRPr="00A525E2" w:rsidRDefault="002B6B79"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6</w:t>
      </w:r>
      <w:r w:rsidRPr="00A525E2">
        <w:rPr>
          <w:rFonts w:ascii="Times New Roman" w:hAnsi="Times New Roman" w:cs="Times New Roman"/>
          <w:sz w:val="24"/>
          <w:szCs w:val="24"/>
        </w:rPr>
        <w:t>)</w:t>
      </w:r>
      <w:r w:rsidR="003D4E5D">
        <w:rPr>
          <w:rFonts w:ascii="Times New Roman" w:hAnsi="Times New Roman" w:cs="Times New Roman"/>
          <w:sz w:val="24"/>
          <w:szCs w:val="24"/>
        </w:rPr>
        <w:t xml:space="preserve"> </w:t>
      </w:r>
      <w:r w:rsidRPr="00A525E2">
        <w:rPr>
          <w:rFonts w:ascii="Times New Roman" w:hAnsi="Times New Roman" w:cs="Times New Roman"/>
          <w:sz w:val="24"/>
          <w:szCs w:val="24"/>
        </w:rPr>
        <w:t>возникла потребность в страховых услугах;</w:t>
      </w:r>
    </w:p>
    <w:p w:rsidR="002B6B79" w:rsidRPr="00A525E2" w:rsidRDefault="002B6B79" w:rsidP="00104E9E">
      <w:pPr>
        <w:tabs>
          <w:tab w:val="left" w:pos="0"/>
          <w:tab w:val="left" w:pos="567"/>
          <w:tab w:val="left" w:pos="709"/>
        </w:tabs>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3D4E5D">
        <w:rPr>
          <w:rFonts w:ascii="Times New Roman" w:hAnsi="Times New Roman" w:cs="Times New Roman"/>
          <w:sz w:val="24"/>
          <w:szCs w:val="24"/>
        </w:rPr>
        <w:t>7</w:t>
      </w:r>
      <w:r w:rsidRPr="00A525E2">
        <w:rPr>
          <w:rFonts w:ascii="Times New Roman" w:hAnsi="Times New Roman" w:cs="Times New Roman"/>
          <w:sz w:val="24"/>
          <w:szCs w:val="24"/>
        </w:rPr>
        <w:t>)</w:t>
      </w:r>
      <w:r w:rsidR="002E637F">
        <w:rPr>
          <w:rFonts w:ascii="Times New Roman" w:hAnsi="Times New Roman" w:cs="Times New Roman"/>
          <w:sz w:val="24"/>
          <w:szCs w:val="24"/>
        </w:rPr>
        <w:t xml:space="preserve"> </w:t>
      </w:r>
      <w:r w:rsidRPr="00A525E2">
        <w:rPr>
          <w:rFonts w:ascii="Times New Roman" w:hAnsi="Times New Roman" w:cs="Times New Roman"/>
          <w:sz w:val="24"/>
          <w:szCs w:val="24"/>
        </w:rPr>
        <w:t>возникла потребность в аренде или покупке недвижимого имущества или аренде оборудования;</w:t>
      </w:r>
    </w:p>
    <w:p w:rsidR="002B6B79" w:rsidRDefault="002B6B79"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r w:rsidRPr="00A525E2">
        <w:rPr>
          <w:rFonts w:ascii="Times New Roman" w:hAnsi="Times New Roman" w:cs="Times New Roman"/>
          <w:sz w:val="24"/>
          <w:szCs w:val="24"/>
        </w:rPr>
        <w:t>1</w:t>
      </w:r>
      <w:r w:rsidR="002E637F">
        <w:rPr>
          <w:rFonts w:ascii="Times New Roman" w:hAnsi="Times New Roman" w:cs="Times New Roman"/>
          <w:sz w:val="24"/>
          <w:szCs w:val="24"/>
        </w:rPr>
        <w:t>8</w:t>
      </w:r>
      <w:r w:rsidRPr="00A525E2">
        <w:rPr>
          <w:rFonts w:ascii="Times New Roman" w:hAnsi="Times New Roman" w:cs="Times New Roman"/>
          <w:sz w:val="24"/>
          <w:szCs w:val="24"/>
        </w:rPr>
        <w:t>)</w:t>
      </w:r>
      <w:r w:rsidR="002E637F">
        <w:rPr>
          <w:rFonts w:ascii="Times New Roman" w:hAnsi="Times New Roman" w:cs="Times New Roman"/>
          <w:sz w:val="24"/>
          <w:szCs w:val="24"/>
        </w:rPr>
        <w:t xml:space="preserve"> </w:t>
      </w:r>
      <w:r w:rsidRPr="00A525E2">
        <w:rPr>
          <w:rFonts w:ascii="Times New Roman" w:hAnsi="Times New Roman" w:cs="Times New Roman"/>
          <w:sz w:val="24"/>
          <w:szCs w:val="24"/>
        </w:rPr>
        <w:t>при закупках ГСМ.</w:t>
      </w:r>
    </w:p>
    <w:p w:rsidR="000A51ED" w:rsidRPr="002B6B79" w:rsidRDefault="000A51ED" w:rsidP="00104E9E">
      <w:pPr>
        <w:tabs>
          <w:tab w:val="left" w:pos="0"/>
          <w:tab w:val="left" w:pos="567"/>
          <w:tab w:val="left" w:pos="709"/>
        </w:tabs>
        <w:autoSpaceDE w:val="0"/>
        <w:spacing w:after="0" w:line="240" w:lineRule="auto"/>
        <w:ind w:firstLine="567"/>
        <w:jc w:val="both"/>
        <w:rPr>
          <w:rFonts w:ascii="Times New Roman" w:hAnsi="Times New Roman" w:cs="Times New Roman"/>
          <w:sz w:val="24"/>
          <w:szCs w:val="24"/>
        </w:rPr>
      </w:pPr>
    </w:p>
    <w:p w:rsidR="002B6B79" w:rsidRPr="002B6B79" w:rsidRDefault="00D13C20" w:rsidP="00540F75">
      <w:pPr>
        <w:keepNext/>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2B6B79" w:rsidRPr="002B6B79">
        <w:rPr>
          <w:rFonts w:ascii="Times New Roman" w:hAnsi="Times New Roman" w:cs="Times New Roman"/>
          <w:b/>
          <w:bCs/>
          <w:sz w:val="24"/>
          <w:szCs w:val="24"/>
        </w:rPr>
        <w:t>.3.</w:t>
      </w:r>
      <w:r w:rsidR="002B6B79" w:rsidRPr="002B6B79">
        <w:rPr>
          <w:rFonts w:ascii="Times New Roman" w:hAnsi="Times New Roman" w:cs="Times New Roman"/>
          <w:b/>
          <w:bCs/>
          <w:sz w:val="24"/>
          <w:szCs w:val="24"/>
        </w:rPr>
        <w:tab/>
        <w:t xml:space="preserve"> Порядок проведения закупки у единственного поставщика (исполнителя, подрядчика).</w:t>
      </w:r>
    </w:p>
    <w:p w:rsidR="00D13C20" w:rsidRDefault="00540F75" w:rsidP="00104E9E">
      <w:pPr>
        <w:pStyle w:val="3"/>
        <w:numPr>
          <w:ilvl w:val="0"/>
          <w:numId w:val="0"/>
        </w:numPr>
        <w:tabs>
          <w:tab w:val="left" w:pos="993"/>
          <w:tab w:val="num" w:pos="1560"/>
        </w:tabs>
        <w:spacing w:line="240" w:lineRule="auto"/>
        <w:ind w:firstLine="567"/>
        <w:outlineLvl w:val="2"/>
        <w:rPr>
          <w:rFonts w:ascii="Times New Roman" w:hAnsi="Times New Roman" w:cs="Times New Roman"/>
          <w:sz w:val="24"/>
          <w:szCs w:val="24"/>
        </w:rPr>
      </w:pPr>
      <w:r>
        <w:rPr>
          <w:rFonts w:ascii="Times New Roman" w:hAnsi="Times New Roman" w:cs="Times New Roman"/>
          <w:sz w:val="24"/>
          <w:szCs w:val="24"/>
        </w:rPr>
        <w:t>10.3.1</w:t>
      </w:r>
      <w:r w:rsidR="00D13C20" w:rsidRPr="00D13C20">
        <w:rPr>
          <w:rFonts w:ascii="Times New Roman" w:hAnsi="Times New Roman" w:cs="Times New Roman"/>
          <w:sz w:val="24"/>
          <w:szCs w:val="24"/>
        </w:rPr>
        <w:t>. Решение о закупке (подписание договора поставки) товаров, работ, услуг у единственного поставщика (подрядчика, исполнителя)  согласованного Комиссией принимается руководителем Заказчика в течение трех дней со дня подписания Комиссией протокола о согласовании закупки у единственного поставщика.</w:t>
      </w:r>
    </w:p>
    <w:p w:rsidR="002B6B79" w:rsidRPr="00D13C20" w:rsidRDefault="00104E9E" w:rsidP="00104E9E">
      <w:pPr>
        <w:tabs>
          <w:tab w:val="left" w:pos="0"/>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0F75">
        <w:rPr>
          <w:rFonts w:ascii="Times New Roman" w:hAnsi="Times New Roman" w:cs="Times New Roman"/>
          <w:sz w:val="24"/>
          <w:szCs w:val="24"/>
        </w:rPr>
        <w:t>10.3.2</w:t>
      </w:r>
      <w:r w:rsidR="00D13C20" w:rsidRPr="00D13C20">
        <w:rPr>
          <w:rFonts w:ascii="Times New Roman" w:hAnsi="Times New Roman" w:cs="Times New Roman"/>
          <w:sz w:val="24"/>
          <w:szCs w:val="24"/>
        </w:rPr>
        <w:t>. Заключение договора в случае закупки у единственного поставщика (исполнителя, подрядчика) производится в порядке, определяемом внутренними нормативными актами Заказчика.</w:t>
      </w:r>
    </w:p>
    <w:p w:rsidR="002B6B79" w:rsidRPr="002B6B79" w:rsidRDefault="002B6B79" w:rsidP="000A51ED">
      <w:pPr>
        <w:tabs>
          <w:tab w:val="left" w:pos="709"/>
        </w:tabs>
        <w:spacing w:after="0" w:line="240" w:lineRule="auto"/>
        <w:rPr>
          <w:rFonts w:ascii="Times New Roman" w:hAnsi="Times New Roman" w:cs="Times New Roman"/>
          <w:sz w:val="24"/>
          <w:szCs w:val="24"/>
        </w:rPr>
      </w:pPr>
    </w:p>
    <w:p w:rsidR="002B6B79" w:rsidRDefault="007B051C" w:rsidP="00104E9E">
      <w:pPr>
        <w:keepNext/>
        <w:tabs>
          <w:tab w:val="left" w:pos="0"/>
          <w:tab w:val="left" w:pos="1276"/>
          <w:tab w:val="left" w:pos="1418"/>
          <w:tab w:val="left" w:pos="1560"/>
          <w:tab w:val="left" w:pos="1843"/>
        </w:tab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1</w:t>
      </w:r>
      <w:r w:rsidR="00D13C20">
        <w:rPr>
          <w:rFonts w:ascii="Times New Roman" w:hAnsi="Times New Roman" w:cs="Times New Roman"/>
          <w:b/>
          <w:bCs/>
          <w:kern w:val="1"/>
          <w:sz w:val="24"/>
          <w:szCs w:val="24"/>
        </w:rPr>
        <w:t>1</w:t>
      </w:r>
      <w:r w:rsidR="00104E9E">
        <w:rPr>
          <w:rFonts w:ascii="Times New Roman" w:hAnsi="Times New Roman" w:cs="Times New Roman"/>
          <w:b/>
          <w:bCs/>
          <w:kern w:val="1"/>
          <w:sz w:val="24"/>
          <w:szCs w:val="24"/>
        </w:rPr>
        <w:t xml:space="preserve">. </w:t>
      </w:r>
      <w:r w:rsidR="002B6B79" w:rsidRPr="002B6B79">
        <w:rPr>
          <w:rFonts w:ascii="Times New Roman" w:hAnsi="Times New Roman" w:cs="Times New Roman"/>
          <w:b/>
          <w:bCs/>
          <w:kern w:val="1"/>
          <w:sz w:val="24"/>
          <w:szCs w:val="24"/>
        </w:rPr>
        <w:t>ЗАКУПКА МАЛОГО ОБЪЕМА. ПОРЯДОК ПРОВЕДЕНИЯ</w:t>
      </w:r>
    </w:p>
    <w:p w:rsidR="000A51ED" w:rsidRPr="002B6B79" w:rsidRDefault="000A51ED" w:rsidP="000A51ED">
      <w:pPr>
        <w:keepNext/>
        <w:tabs>
          <w:tab w:val="left" w:pos="0"/>
        </w:tabs>
        <w:spacing w:after="0" w:line="240" w:lineRule="auto"/>
        <w:jc w:val="center"/>
        <w:rPr>
          <w:rFonts w:ascii="Times New Roman" w:hAnsi="Times New Roman" w:cs="Times New Roman"/>
          <w:sz w:val="24"/>
          <w:szCs w:val="24"/>
        </w:rPr>
      </w:pPr>
    </w:p>
    <w:p w:rsidR="002B6B79" w:rsidRPr="002B6B79" w:rsidRDefault="002B6B79" w:rsidP="00104E9E">
      <w:pPr>
        <w:tabs>
          <w:tab w:val="left" w:pos="0"/>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1</w:t>
      </w:r>
      <w:r w:rsidRPr="002B6B79">
        <w:rPr>
          <w:rFonts w:ascii="Times New Roman" w:hAnsi="Times New Roman" w:cs="Times New Roman"/>
          <w:sz w:val="24"/>
          <w:szCs w:val="24"/>
        </w:rPr>
        <w:t>.1.</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Под закупкой малого объема понимается не конкурентный способ закупки товаров, работ, услуг на сумму, не превышающую 100 000 (сто тысяч) рублей с учетом налогов по одной сделке.</w:t>
      </w:r>
    </w:p>
    <w:p w:rsidR="00A525E2" w:rsidRDefault="002B6B79" w:rsidP="00104E9E">
      <w:pPr>
        <w:tabs>
          <w:tab w:val="left" w:pos="0"/>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1</w:t>
      </w:r>
      <w:r w:rsidRPr="002B6B79">
        <w:rPr>
          <w:rFonts w:ascii="Times New Roman" w:hAnsi="Times New Roman" w:cs="Times New Roman"/>
          <w:sz w:val="24"/>
          <w:szCs w:val="24"/>
        </w:rPr>
        <w:t>.2.</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 xml:space="preserve">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не менее чем от 3-х (трех) поставщиков. </w:t>
      </w:r>
    </w:p>
    <w:p w:rsidR="002B6B79" w:rsidRPr="002B6B79" w:rsidRDefault="002B6B79" w:rsidP="00104E9E">
      <w:pPr>
        <w:tabs>
          <w:tab w:val="left" w:pos="0"/>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1</w:t>
      </w:r>
      <w:r w:rsidRPr="002B6B79">
        <w:rPr>
          <w:rFonts w:ascii="Times New Roman" w:hAnsi="Times New Roman" w:cs="Times New Roman"/>
          <w:sz w:val="24"/>
          <w:szCs w:val="24"/>
        </w:rPr>
        <w:t>.4.</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 xml:space="preserve">По итогам закупок малого объема Заказчик может заключить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 или осуществить оплату по счету без заключения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104E9E">
      <w:pPr>
        <w:tabs>
          <w:tab w:val="left" w:pos="0"/>
          <w:tab w:val="left" w:pos="567"/>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1</w:t>
      </w:r>
      <w:r w:rsidRPr="002B6B79">
        <w:rPr>
          <w:rFonts w:ascii="Times New Roman" w:hAnsi="Times New Roman" w:cs="Times New Roman"/>
          <w:sz w:val="24"/>
          <w:szCs w:val="24"/>
        </w:rPr>
        <w:t>.6.</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При закупке товаров, работ, услуг до 100 000 (ст</w:t>
      </w:r>
      <w:r w:rsidR="002E637F">
        <w:rPr>
          <w:rFonts w:ascii="Times New Roman" w:hAnsi="Times New Roman" w:cs="Times New Roman"/>
          <w:sz w:val="24"/>
          <w:szCs w:val="24"/>
        </w:rPr>
        <w:t>о</w:t>
      </w:r>
      <w:r w:rsidRPr="002B6B79">
        <w:rPr>
          <w:rFonts w:ascii="Times New Roman" w:hAnsi="Times New Roman" w:cs="Times New Roman"/>
          <w:sz w:val="24"/>
          <w:szCs w:val="24"/>
        </w:rPr>
        <w:t xml:space="preserve"> тысяч) рублей включительно Заказчик вправе использовать иной способ закупки, установленный в пункте 5.1. настоящего Положения с учетом требований к порядку его подготовки и проведения. </w:t>
      </w:r>
    </w:p>
    <w:p w:rsidR="002E637F" w:rsidRDefault="002E637F" w:rsidP="000A51ED">
      <w:pPr>
        <w:tabs>
          <w:tab w:val="left" w:pos="0"/>
        </w:tabs>
        <w:spacing w:after="0" w:line="240" w:lineRule="auto"/>
        <w:jc w:val="center"/>
        <w:rPr>
          <w:rFonts w:ascii="Times New Roman" w:hAnsi="Times New Roman" w:cs="Times New Roman"/>
          <w:b/>
          <w:bCs/>
          <w:kern w:val="1"/>
          <w:sz w:val="24"/>
          <w:szCs w:val="24"/>
        </w:rPr>
      </w:pPr>
    </w:p>
    <w:p w:rsidR="002B6B79" w:rsidRDefault="002B6B79" w:rsidP="000A51ED">
      <w:pPr>
        <w:tabs>
          <w:tab w:val="left" w:pos="0"/>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t>1</w:t>
      </w:r>
      <w:r w:rsidR="0053602E">
        <w:rPr>
          <w:rFonts w:ascii="Times New Roman" w:hAnsi="Times New Roman" w:cs="Times New Roman"/>
          <w:b/>
          <w:bCs/>
          <w:kern w:val="1"/>
          <w:sz w:val="24"/>
          <w:szCs w:val="24"/>
        </w:rPr>
        <w:t>2</w:t>
      </w:r>
      <w:r w:rsidRPr="002B6B79">
        <w:rPr>
          <w:rFonts w:ascii="Times New Roman" w:hAnsi="Times New Roman" w:cs="Times New Roman"/>
          <w:b/>
          <w:bCs/>
          <w:kern w:val="1"/>
          <w:sz w:val="24"/>
          <w:szCs w:val="24"/>
        </w:rPr>
        <w:t>.</w:t>
      </w:r>
      <w:r w:rsidRPr="002B6B79">
        <w:rPr>
          <w:rFonts w:ascii="Times New Roman" w:hAnsi="Times New Roman" w:cs="Times New Roman"/>
          <w:b/>
          <w:bCs/>
          <w:kern w:val="1"/>
          <w:sz w:val="24"/>
          <w:szCs w:val="24"/>
        </w:rPr>
        <w:tab/>
        <w:t xml:space="preserve">ЗАКЛЮЧЕНИЕ И ИСПОЛНЕНИЕ </w:t>
      </w:r>
      <w:r w:rsidR="0018616C">
        <w:rPr>
          <w:rFonts w:ascii="Times New Roman" w:hAnsi="Times New Roman" w:cs="Times New Roman"/>
          <w:b/>
          <w:bCs/>
          <w:kern w:val="1"/>
          <w:sz w:val="24"/>
          <w:szCs w:val="24"/>
        </w:rPr>
        <w:t>ДОГОВОР</w:t>
      </w:r>
      <w:r w:rsidRPr="002B6B79">
        <w:rPr>
          <w:rFonts w:ascii="Times New Roman" w:hAnsi="Times New Roman" w:cs="Times New Roman"/>
          <w:b/>
          <w:bCs/>
          <w:kern w:val="1"/>
          <w:sz w:val="24"/>
          <w:szCs w:val="24"/>
        </w:rPr>
        <w:t>А</w:t>
      </w:r>
    </w:p>
    <w:p w:rsidR="000A51ED" w:rsidRPr="002B6B79" w:rsidRDefault="000A51ED" w:rsidP="000A51ED">
      <w:pPr>
        <w:tabs>
          <w:tab w:val="left" w:pos="0"/>
        </w:tabs>
        <w:spacing w:after="0" w:line="240" w:lineRule="auto"/>
        <w:jc w:val="center"/>
        <w:rPr>
          <w:rFonts w:ascii="Times New Roman" w:hAnsi="Times New Roman" w:cs="Times New Roman"/>
          <w:sz w:val="24"/>
          <w:szCs w:val="24"/>
        </w:rPr>
      </w:pPr>
    </w:p>
    <w:p w:rsidR="002B6B79" w:rsidRPr="002B6B79" w:rsidRDefault="007B051C" w:rsidP="000A51ED">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53602E">
        <w:rPr>
          <w:rFonts w:ascii="Times New Roman" w:hAnsi="Times New Roman" w:cs="Times New Roman"/>
          <w:b/>
          <w:bCs/>
          <w:sz w:val="24"/>
          <w:szCs w:val="24"/>
        </w:rPr>
        <w:t>2</w:t>
      </w:r>
      <w:r w:rsidR="002B6B79" w:rsidRPr="002B6B79">
        <w:rPr>
          <w:rFonts w:ascii="Times New Roman" w:hAnsi="Times New Roman" w:cs="Times New Roman"/>
          <w:b/>
          <w:bCs/>
          <w:sz w:val="24"/>
          <w:szCs w:val="24"/>
        </w:rPr>
        <w:t>.1.</w:t>
      </w:r>
      <w:r w:rsidR="002B6B79" w:rsidRPr="002B6B79">
        <w:rPr>
          <w:rFonts w:ascii="Times New Roman" w:hAnsi="Times New Roman" w:cs="Times New Roman"/>
          <w:b/>
          <w:bCs/>
          <w:sz w:val="24"/>
          <w:szCs w:val="24"/>
        </w:rPr>
        <w:tab/>
        <w:t xml:space="preserve">Общие положения заключения </w:t>
      </w:r>
      <w:r w:rsidR="0018616C">
        <w:rPr>
          <w:rFonts w:ascii="Times New Roman" w:hAnsi="Times New Roman" w:cs="Times New Roman"/>
          <w:b/>
          <w:bCs/>
          <w:sz w:val="24"/>
          <w:szCs w:val="24"/>
        </w:rPr>
        <w:t>договор</w:t>
      </w:r>
      <w:r w:rsidR="004012B5">
        <w:rPr>
          <w:rFonts w:ascii="Times New Roman" w:hAnsi="Times New Roman" w:cs="Times New Roman"/>
          <w:b/>
          <w:bCs/>
          <w:sz w:val="24"/>
          <w:szCs w:val="24"/>
        </w:rPr>
        <w:t>а</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.1.1.</w:t>
      </w:r>
      <w:r w:rsidRPr="002B6B79">
        <w:rPr>
          <w:rFonts w:ascii="Times New Roman" w:hAnsi="Times New Roman" w:cs="Times New Roman"/>
          <w:kern w:val="1"/>
          <w:sz w:val="24"/>
          <w:szCs w:val="24"/>
        </w:rPr>
        <w:tab/>
        <w:t xml:space="preserve">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 заключается на условиях, указанных в поданной участником закупки заявке на участие в закупке и в документации о закупке. </w:t>
      </w:r>
    </w:p>
    <w:p w:rsidR="002B6B79" w:rsidRPr="002B6B79" w:rsidRDefault="002B6B79" w:rsidP="00104E9E">
      <w:pPr>
        <w:tabs>
          <w:tab w:val="left" w:pos="0"/>
          <w:tab w:val="left" w:pos="709"/>
          <w:tab w:val="left" w:pos="850"/>
        </w:tabs>
        <w:spacing w:after="0" w:line="240" w:lineRule="auto"/>
        <w:ind w:firstLine="567"/>
        <w:jc w:val="both"/>
        <w:rPr>
          <w:rFonts w:ascii="Times New Roman" w:hAnsi="Times New Roman" w:cs="Times New Roman"/>
          <w:color w:val="000000"/>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.1.</w:t>
      </w:r>
      <w:r w:rsidR="002E637F">
        <w:rPr>
          <w:rFonts w:ascii="Times New Roman" w:hAnsi="Times New Roman" w:cs="Times New Roman"/>
          <w:kern w:val="1"/>
          <w:sz w:val="24"/>
          <w:szCs w:val="24"/>
        </w:rPr>
        <w:t>2</w:t>
      </w:r>
      <w:r w:rsidRPr="002B6B79">
        <w:rPr>
          <w:rFonts w:ascii="Times New Roman" w:hAnsi="Times New Roman" w:cs="Times New Roman"/>
          <w:kern w:val="1"/>
          <w:sz w:val="24"/>
          <w:szCs w:val="24"/>
        </w:rPr>
        <w:t>.</w:t>
      </w:r>
      <w:r w:rsidRPr="002B6B79">
        <w:rPr>
          <w:rFonts w:ascii="Times New Roman" w:hAnsi="Times New Roman" w:cs="Times New Roman"/>
          <w:kern w:val="1"/>
          <w:sz w:val="24"/>
          <w:szCs w:val="24"/>
        </w:rPr>
        <w:tab/>
        <w:t>В случае</w:t>
      </w:r>
      <w:r w:rsidRPr="002B6B79">
        <w:rPr>
          <w:rFonts w:ascii="Times New Roman" w:hAnsi="Times New Roman" w:cs="Times New Roman"/>
          <w:color w:val="000000"/>
          <w:sz w:val="24"/>
          <w:szCs w:val="24"/>
        </w:rPr>
        <w:t xml:space="preserve"> если Заказчиком установлено требование обеспечения исполнения </w:t>
      </w:r>
      <w:r w:rsidR="0018616C">
        <w:rPr>
          <w:rFonts w:ascii="Times New Roman" w:hAnsi="Times New Roman" w:cs="Times New Roman"/>
          <w:color w:val="000000"/>
          <w:sz w:val="24"/>
          <w:szCs w:val="24"/>
        </w:rPr>
        <w:t>договор</w:t>
      </w:r>
      <w:r w:rsidR="004012B5">
        <w:rPr>
          <w:rFonts w:ascii="Times New Roman" w:hAnsi="Times New Roman" w:cs="Times New Roman"/>
          <w:color w:val="000000"/>
          <w:sz w:val="24"/>
          <w:szCs w:val="24"/>
        </w:rPr>
        <w:t>а</w:t>
      </w:r>
      <w:r w:rsidRPr="002B6B79">
        <w:rPr>
          <w:rFonts w:ascii="Times New Roman" w:hAnsi="Times New Roman" w:cs="Times New Roman"/>
          <w:color w:val="000000"/>
          <w:sz w:val="24"/>
          <w:szCs w:val="24"/>
        </w:rPr>
        <w:t xml:space="preserve">, </w:t>
      </w:r>
      <w:r w:rsidR="0018616C">
        <w:rPr>
          <w:rFonts w:ascii="Times New Roman" w:hAnsi="Times New Roman" w:cs="Times New Roman"/>
          <w:color w:val="000000"/>
          <w:sz w:val="24"/>
          <w:szCs w:val="24"/>
        </w:rPr>
        <w:t>договор</w:t>
      </w:r>
      <w:r w:rsidRPr="002B6B79">
        <w:rPr>
          <w:rFonts w:ascii="Times New Roman" w:hAnsi="Times New Roman" w:cs="Times New Roman"/>
          <w:color w:val="000000"/>
          <w:sz w:val="24"/>
          <w:szCs w:val="24"/>
        </w:rPr>
        <w:t xml:space="preserve">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w:t>
      </w:r>
    </w:p>
    <w:p w:rsidR="000A51ED" w:rsidRPr="002B6B79" w:rsidRDefault="000A51ED" w:rsidP="007B051C">
      <w:pPr>
        <w:tabs>
          <w:tab w:val="left" w:pos="0"/>
          <w:tab w:val="left" w:pos="709"/>
        </w:tabs>
        <w:autoSpaceDE w:val="0"/>
        <w:spacing w:after="0" w:line="240" w:lineRule="auto"/>
        <w:ind w:firstLine="720"/>
        <w:jc w:val="both"/>
        <w:rPr>
          <w:rFonts w:ascii="Times New Roman" w:hAnsi="Times New Roman" w:cs="Times New Roman"/>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53602E">
        <w:rPr>
          <w:rFonts w:ascii="Times New Roman" w:hAnsi="Times New Roman" w:cs="Times New Roman"/>
          <w:b/>
          <w:bCs/>
          <w:sz w:val="24"/>
          <w:szCs w:val="24"/>
        </w:rPr>
        <w:t>2</w:t>
      </w:r>
      <w:r w:rsidRPr="002B6B79">
        <w:rPr>
          <w:rFonts w:ascii="Times New Roman" w:hAnsi="Times New Roman" w:cs="Times New Roman"/>
          <w:b/>
          <w:bCs/>
          <w:sz w:val="24"/>
          <w:szCs w:val="24"/>
        </w:rPr>
        <w:t>.2.</w:t>
      </w:r>
      <w:r w:rsidRPr="002B6B79">
        <w:rPr>
          <w:rFonts w:ascii="Times New Roman" w:hAnsi="Times New Roman" w:cs="Times New Roman"/>
          <w:b/>
          <w:bCs/>
          <w:sz w:val="24"/>
          <w:szCs w:val="24"/>
        </w:rPr>
        <w:tab/>
        <w:t>Пред</w:t>
      </w:r>
      <w:r w:rsidR="0018616C">
        <w:rPr>
          <w:rFonts w:ascii="Times New Roman" w:hAnsi="Times New Roman" w:cs="Times New Roman"/>
          <w:b/>
          <w:bCs/>
          <w:sz w:val="24"/>
          <w:szCs w:val="24"/>
        </w:rPr>
        <w:t>договор</w:t>
      </w:r>
      <w:r w:rsidRPr="002B6B79">
        <w:rPr>
          <w:rFonts w:ascii="Times New Roman" w:hAnsi="Times New Roman" w:cs="Times New Roman"/>
          <w:b/>
          <w:bCs/>
          <w:sz w:val="24"/>
          <w:szCs w:val="24"/>
        </w:rPr>
        <w:t>ные переговоры.</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 xml:space="preserve">.2.1. </w:t>
      </w:r>
      <w:r w:rsidRPr="002B6B79">
        <w:rPr>
          <w:rFonts w:ascii="Times New Roman" w:hAnsi="Times New Roman" w:cs="Times New Roman"/>
          <w:sz w:val="24"/>
          <w:szCs w:val="24"/>
        </w:rPr>
        <w:t xml:space="preserve">Перед подписанием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между Заказчиком и победителем закупки могут проводиться переговоры, направленные на уточнение условий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которые не были зафиксированы в проекте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документации о закупке и предложении победителя закупки.</w:t>
      </w:r>
    </w:p>
    <w:p w:rsid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2</w:t>
      </w:r>
      <w:r w:rsidRPr="002B6B79">
        <w:rPr>
          <w:rFonts w:ascii="Times New Roman" w:hAnsi="Times New Roman" w:cs="Times New Roman"/>
          <w:sz w:val="24"/>
          <w:szCs w:val="24"/>
        </w:rPr>
        <w:t xml:space="preserve">.2.2. Переговоры по существенным условиям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направленные на их изменение в пользу победителя закупки, запрещаются.</w:t>
      </w:r>
    </w:p>
    <w:p w:rsidR="000A51ED" w:rsidRPr="002B6B79" w:rsidRDefault="000A51ED" w:rsidP="007B051C">
      <w:pPr>
        <w:tabs>
          <w:tab w:val="left" w:pos="709"/>
        </w:tabs>
        <w:spacing w:after="0" w:line="240" w:lineRule="auto"/>
        <w:ind w:firstLine="709"/>
        <w:jc w:val="both"/>
        <w:rPr>
          <w:rFonts w:ascii="Times New Roman" w:hAnsi="Times New Roman" w:cs="Times New Roman"/>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53602E">
        <w:rPr>
          <w:rFonts w:ascii="Times New Roman" w:hAnsi="Times New Roman" w:cs="Times New Roman"/>
          <w:b/>
          <w:bCs/>
          <w:sz w:val="24"/>
          <w:szCs w:val="24"/>
        </w:rPr>
        <w:t>2</w:t>
      </w:r>
      <w:r w:rsidRPr="002B6B79">
        <w:rPr>
          <w:rFonts w:ascii="Times New Roman" w:hAnsi="Times New Roman" w:cs="Times New Roman"/>
          <w:b/>
          <w:bCs/>
          <w:sz w:val="24"/>
          <w:szCs w:val="24"/>
        </w:rPr>
        <w:t>.3.</w:t>
      </w:r>
      <w:r w:rsidRPr="002B6B79">
        <w:rPr>
          <w:rFonts w:ascii="Times New Roman" w:hAnsi="Times New Roman" w:cs="Times New Roman"/>
          <w:b/>
          <w:bCs/>
          <w:sz w:val="24"/>
          <w:szCs w:val="24"/>
        </w:rPr>
        <w:tab/>
        <w:t xml:space="preserve">Отказ от заключения </w:t>
      </w:r>
      <w:r w:rsidR="0018616C">
        <w:rPr>
          <w:rFonts w:ascii="Times New Roman" w:hAnsi="Times New Roman" w:cs="Times New Roman"/>
          <w:b/>
          <w:bCs/>
          <w:sz w:val="24"/>
          <w:szCs w:val="24"/>
        </w:rPr>
        <w:t>договор</w:t>
      </w:r>
      <w:r w:rsidRPr="002B6B79">
        <w:rPr>
          <w:rFonts w:ascii="Times New Roman" w:hAnsi="Times New Roman" w:cs="Times New Roman"/>
          <w:b/>
          <w:bCs/>
          <w:sz w:val="24"/>
          <w:szCs w:val="24"/>
        </w:rPr>
        <w:t>а.</w:t>
      </w:r>
    </w:p>
    <w:p w:rsidR="002B6B79" w:rsidRPr="002B6B79" w:rsidRDefault="002B6B79" w:rsidP="00104E9E">
      <w:pPr>
        <w:tabs>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 xml:space="preserve">.3.1. </w:t>
      </w:r>
      <w:r w:rsidRPr="002B6B79">
        <w:rPr>
          <w:rFonts w:ascii="Times New Roman" w:hAnsi="Times New Roman" w:cs="Times New Roman"/>
          <w:sz w:val="24"/>
          <w:szCs w:val="24"/>
        </w:rPr>
        <w:t xml:space="preserve">Заказчик не вправе отказаться от заключения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по результатам проведения закупок, за исключением случаев предусмотренных настоящим Положением и законодательством Российской Федерации.</w:t>
      </w:r>
    </w:p>
    <w:p w:rsidR="000A51ED" w:rsidRPr="002B6B79" w:rsidRDefault="000A51ED" w:rsidP="00104E9E">
      <w:pPr>
        <w:tabs>
          <w:tab w:val="left" w:pos="709"/>
        </w:tabs>
        <w:spacing w:after="0" w:line="240" w:lineRule="auto"/>
        <w:ind w:firstLine="567"/>
        <w:jc w:val="both"/>
        <w:rPr>
          <w:rFonts w:ascii="Times New Roman" w:hAnsi="Times New Roman" w:cs="Times New Roman"/>
          <w:sz w:val="24"/>
          <w:szCs w:val="24"/>
        </w:rPr>
      </w:pPr>
    </w:p>
    <w:p w:rsidR="002B6B79" w:rsidRPr="002B6B79" w:rsidRDefault="007B051C" w:rsidP="000A51ED">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53602E">
        <w:rPr>
          <w:rFonts w:ascii="Times New Roman" w:hAnsi="Times New Roman" w:cs="Times New Roman"/>
          <w:b/>
          <w:bCs/>
          <w:sz w:val="24"/>
          <w:szCs w:val="24"/>
        </w:rPr>
        <w:t>2</w:t>
      </w:r>
      <w:r w:rsidR="002B6B79" w:rsidRPr="002B6B79">
        <w:rPr>
          <w:rFonts w:ascii="Times New Roman" w:hAnsi="Times New Roman" w:cs="Times New Roman"/>
          <w:b/>
          <w:bCs/>
          <w:sz w:val="24"/>
          <w:szCs w:val="24"/>
        </w:rPr>
        <w:t>.4.</w:t>
      </w:r>
      <w:r w:rsidR="002B6B79" w:rsidRPr="002B6B79">
        <w:rPr>
          <w:rFonts w:ascii="Times New Roman" w:hAnsi="Times New Roman" w:cs="Times New Roman"/>
          <w:b/>
          <w:bCs/>
          <w:sz w:val="24"/>
          <w:szCs w:val="24"/>
        </w:rPr>
        <w:tab/>
        <w:t xml:space="preserve">Исполнение </w:t>
      </w:r>
      <w:r w:rsidR="0018616C">
        <w:rPr>
          <w:rFonts w:ascii="Times New Roman" w:hAnsi="Times New Roman" w:cs="Times New Roman"/>
          <w:b/>
          <w:bCs/>
          <w:sz w:val="24"/>
          <w:szCs w:val="24"/>
        </w:rPr>
        <w:t>договор</w:t>
      </w:r>
      <w:r w:rsidR="002B6B79" w:rsidRPr="002B6B79">
        <w:rPr>
          <w:rFonts w:ascii="Times New Roman" w:hAnsi="Times New Roman" w:cs="Times New Roman"/>
          <w:b/>
          <w:bCs/>
          <w:sz w:val="24"/>
          <w:szCs w:val="24"/>
        </w:rPr>
        <w:t>а.</w:t>
      </w:r>
    </w:p>
    <w:p w:rsidR="002B6B79" w:rsidRPr="002B6B79" w:rsidRDefault="002B6B79" w:rsidP="00104E9E">
      <w:pPr>
        <w:tabs>
          <w:tab w:val="left" w:pos="0"/>
          <w:tab w:val="left" w:pos="850"/>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.4.1.</w:t>
      </w:r>
      <w:r w:rsidR="002E637F">
        <w:rPr>
          <w:rFonts w:ascii="Times New Roman" w:hAnsi="Times New Roman" w:cs="Times New Roman"/>
          <w:kern w:val="1"/>
          <w:sz w:val="24"/>
          <w:szCs w:val="24"/>
        </w:rPr>
        <w:t xml:space="preserve"> </w:t>
      </w:r>
      <w:r w:rsidRPr="002B6B79">
        <w:rPr>
          <w:rFonts w:ascii="Times New Roman" w:hAnsi="Times New Roman" w:cs="Times New Roman"/>
          <w:kern w:val="1"/>
          <w:sz w:val="24"/>
          <w:szCs w:val="24"/>
        </w:rPr>
        <w:t xml:space="preserve">Исполнение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 это комплекс мер, реализуемых после заключения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и обеспечивающих достижение результатов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а, включая:</w:t>
      </w:r>
    </w:p>
    <w:p w:rsidR="002B6B79" w:rsidRPr="002B6B79" w:rsidRDefault="002B6B79" w:rsidP="00104E9E">
      <w:pPr>
        <w:widowControl w:val="0"/>
        <w:numPr>
          <w:ilvl w:val="0"/>
          <w:numId w:val="15"/>
        </w:numPr>
        <w:tabs>
          <w:tab w:val="left" w:pos="283"/>
          <w:tab w:val="left" w:pos="709"/>
          <w:tab w:val="left" w:pos="2186"/>
        </w:tabs>
        <w:suppressAutoHyphens/>
        <w:overflowPunct w:val="0"/>
        <w:adjustRightInd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 xml:space="preserve">взаимодействие с поставщиком (исполнителем, подрядчиком) по вопросам исполнения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а.</w:t>
      </w:r>
    </w:p>
    <w:p w:rsidR="002B6B79" w:rsidRPr="002B6B79" w:rsidRDefault="002B6B79" w:rsidP="00104E9E">
      <w:pPr>
        <w:widowControl w:val="0"/>
        <w:numPr>
          <w:ilvl w:val="0"/>
          <w:numId w:val="15"/>
        </w:numPr>
        <w:tabs>
          <w:tab w:val="left" w:pos="283"/>
          <w:tab w:val="left" w:pos="709"/>
          <w:tab w:val="left" w:pos="2186"/>
        </w:tabs>
        <w:suppressAutoHyphens/>
        <w:overflowPunct w:val="0"/>
        <w:adjustRightInd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 xml:space="preserve">представление поставщиком (исполнителем, подрядчиком) предложений по изменению, расторжению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применению мер ответственности, предусмотренных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ом.</w:t>
      </w:r>
    </w:p>
    <w:p w:rsidR="002B6B79" w:rsidRPr="002B6B79" w:rsidRDefault="002B6B79" w:rsidP="00104E9E">
      <w:pPr>
        <w:widowControl w:val="0"/>
        <w:numPr>
          <w:ilvl w:val="0"/>
          <w:numId w:val="15"/>
        </w:numPr>
        <w:tabs>
          <w:tab w:val="left" w:pos="283"/>
          <w:tab w:val="left" w:pos="709"/>
          <w:tab w:val="left" w:pos="2186"/>
        </w:tabs>
        <w:suppressAutoHyphens/>
        <w:overflowPunct w:val="0"/>
        <w:adjustRightInd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 xml:space="preserve">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а также к установленному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ом сроку представить Заказчику результаты исполнения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w:t>
      </w:r>
    </w:p>
    <w:p w:rsidR="002B6B79" w:rsidRPr="002B6B79" w:rsidRDefault="002B6B79" w:rsidP="00104E9E">
      <w:pPr>
        <w:widowControl w:val="0"/>
        <w:numPr>
          <w:ilvl w:val="0"/>
          <w:numId w:val="15"/>
        </w:numPr>
        <w:tabs>
          <w:tab w:val="left" w:pos="283"/>
          <w:tab w:val="left" w:pos="709"/>
          <w:tab w:val="left" w:pos="2186"/>
        </w:tabs>
        <w:suppressAutoHyphens/>
        <w:overflowPunct w:val="0"/>
        <w:adjustRightInd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 xml:space="preserve">проведение Заказчиком приемки результатов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а (его отдельных этапов). </w:t>
      </w:r>
    </w:p>
    <w:p w:rsidR="002B6B79" w:rsidRPr="002B6B79" w:rsidRDefault="002B6B79" w:rsidP="00104E9E">
      <w:pPr>
        <w:widowControl w:val="0"/>
        <w:numPr>
          <w:ilvl w:val="0"/>
          <w:numId w:val="15"/>
        </w:numPr>
        <w:tabs>
          <w:tab w:val="left" w:pos="283"/>
          <w:tab w:val="left" w:pos="709"/>
          <w:tab w:val="left" w:pos="2186"/>
        </w:tabs>
        <w:suppressAutoHyphens/>
        <w:overflowPunct w:val="0"/>
        <w:adjustRightInd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lastRenderedPageBreak/>
        <w:t>исполнение Заказчиком обязательства по оплате поставленных товаров, выполненных работ, оказанных услуг.</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2</w:t>
      </w:r>
      <w:r w:rsidRPr="002B6B79">
        <w:rPr>
          <w:rFonts w:ascii="Times New Roman" w:hAnsi="Times New Roman" w:cs="Times New Roman"/>
          <w:sz w:val="24"/>
          <w:szCs w:val="24"/>
        </w:rPr>
        <w:t>.4.2.</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 xml:space="preserve">Поставщик (исполнитель, подрядчик) в соответствии с условиями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а также к установленному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ом сроку представить Заказчику результаты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при этом Заказчик обязан обеспечить их приемку в соответствии с условиями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sz w:val="24"/>
          <w:szCs w:val="24"/>
        </w:rPr>
        <w:t>1</w:t>
      </w:r>
      <w:r w:rsidR="0053602E">
        <w:rPr>
          <w:rFonts w:ascii="Times New Roman" w:hAnsi="Times New Roman" w:cs="Times New Roman"/>
          <w:sz w:val="24"/>
          <w:szCs w:val="24"/>
        </w:rPr>
        <w:t>2</w:t>
      </w:r>
      <w:r w:rsidRPr="002B6B79">
        <w:rPr>
          <w:rFonts w:ascii="Times New Roman" w:hAnsi="Times New Roman" w:cs="Times New Roman"/>
          <w:sz w:val="24"/>
          <w:szCs w:val="24"/>
        </w:rPr>
        <w:t>.4.3.</w:t>
      </w:r>
      <w:r w:rsidR="002E637F">
        <w:rPr>
          <w:rFonts w:ascii="Times New Roman" w:hAnsi="Times New Roman" w:cs="Times New Roman"/>
          <w:sz w:val="24"/>
          <w:szCs w:val="24"/>
        </w:rPr>
        <w:t xml:space="preserve"> </w:t>
      </w:r>
      <w:r w:rsidR="004012B5">
        <w:rPr>
          <w:rFonts w:ascii="Times New Roman" w:hAnsi="Times New Roman" w:cs="Times New Roman"/>
          <w:sz w:val="24"/>
          <w:szCs w:val="24"/>
        </w:rPr>
        <w:t xml:space="preserve">По итогам исполнения </w:t>
      </w:r>
      <w:r w:rsidR="0018616C">
        <w:rPr>
          <w:rFonts w:ascii="Times New Roman" w:hAnsi="Times New Roman" w:cs="Times New Roman"/>
          <w:sz w:val="24"/>
          <w:szCs w:val="24"/>
        </w:rPr>
        <w:t>договор</w:t>
      </w:r>
      <w:r w:rsidR="004012B5">
        <w:rPr>
          <w:rFonts w:ascii="Times New Roman" w:hAnsi="Times New Roman" w:cs="Times New Roman"/>
          <w:sz w:val="24"/>
          <w:szCs w:val="24"/>
        </w:rPr>
        <w:t>а может проводиться э</w:t>
      </w:r>
      <w:r w:rsidRPr="002B6B79">
        <w:rPr>
          <w:rFonts w:ascii="Times New Roman" w:hAnsi="Times New Roman" w:cs="Times New Roman"/>
          <w:sz w:val="24"/>
          <w:szCs w:val="24"/>
        </w:rPr>
        <w:t xml:space="preserve">кспертиза представленных результатов на предмет их соответствия условиям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К проведению экспертизы могут привлекаться независимые  эксперты, экспертные организации. </w:t>
      </w:r>
      <w:r w:rsidRPr="002B6B79">
        <w:rPr>
          <w:rFonts w:ascii="Times New Roman" w:hAnsi="Times New Roman" w:cs="Times New Roman"/>
          <w:kern w:val="1"/>
          <w:sz w:val="24"/>
          <w:szCs w:val="24"/>
        </w:rPr>
        <w:t xml:space="preserve">По решению Заказчика для приемки результатов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p>
    <w:p w:rsidR="002B6B79" w:rsidRDefault="002B6B79" w:rsidP="00104E9E">
      <w:pPr>
        <w:tabs>
          <w:tab w:val="left" w:pos="0"/>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.4.4.</w:t>
      </w:r>
      <w:r w:rsidR="002E637F">
        <w:rPr>
          <w:rFonts w:ascii="Times New Roman" w:hAnsi="Times New Roman" w:cs="Times New Roman"/>
          <w:kern w:val="1"/>
          <w:sz w:val="24"/>
          <w:szCs w:val="24"/>
        </w:rPr>
        <w:t xml:space="preserve"> </w:t>
      </w:r>
      <w:r w:rsidRPr="002B6B79">
        <w:rPr>
          <w:rFonts w:ascii="Times New Roman" w:hAnsi="Times New Roman" w:cs="Times New Roman"/>
          <w:kern w:val="1"/>
          <w:sz w:val="24"/>
          <w:szCs w:val="24"/>
        </w:rPr>
        <w:t xml:space="preserve">С даты подписания документа о приемке у Заказчика возникает обязательство оплатить поставленные в соответствии с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ом товары, выполненные работы, оказанные услуги в предусмотренные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 xml:space="preserve">ом сроки. </w:t>
      </w:r>
    </w:p>
    <w:p w:rsidR="002E637F" w:rsidRPr="002B6B79" w:rsidRDefault="002E637F" w:rsidP="007B051C">
      <w:pPr>
        <w:tabs>
          <w:tab w:val="left" w:pos="0"/>
          <w:tab w:val="left" w:pos="709"/>
        </w:tabs>
        <w:spacing w:after="0" w:line="240" w:lineRule="auto"/>
        <w:ind w:firstLine="851"/>
        <w:jc w:val="both"/>
        <w:rPr>
          <w:rFonts w:ascii="Times New Roman" w:hAnsi="Times New Roman" w:cs="Times New Roman"/>
          <w:kern w:val="1"/>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53602E">
        <w:rPr>
          <w:rFonts w:ascii="Times New Roman" w:hAnsi="Times New Roman" w:cs="Times New Roman"/>
          <w:b/>
          <w:bCs/>
          <w:sz w:val="24"/>
          <w:szCs w:val="24"/>
        </w:rPr>
        <w:t>2</w:t>
      </w:r>
      <w:r w:rsidRPr="002B6B79">
        <w:rPr>
          <w:rFonts w:ascii="Times New Roman" w:hAnsi="Times New Roman" w:cs="Times New Roman"/>
          <w:b/>
          <w:bCs/>
          <w:sz w:val="24"/>
          <w:szCs w:val="24"/>
        </w:rPr>
        <w:t>.5.</w:t>
      </w:r>
      <w:r w:rsidR="002E637F">
        <w:rPr>
          <w:rFonts w:ascii="Times New Roman" w:hAnsi="Times New Roman" w:cs="Times New Roman"/>
          <w:b/>
          <w:bCs/>
          <w:sz w:val="24"/>
          <w:szCs w:val="24"/>
        </w:rPr>
        <w:t xml:space="preserve"> </w:t>
      </w:r>
      <w:r w:rsidRPr="002B6B79">
        <w:rPr>
          <w:rFonts w:ascii="Times New Roman" w:hAnsi="Times New Roman" w:cs="Times New Roman"/>
          <w:b/>
          <w:bCs/>
          <w:sz w:val="24"/>
          <w:szCs w:val="24"/>
        </w:rPr>
        <w:t xml:space="preserve">Порядок изменения и расторжения </w:t>
      </w:r>
      <w:r w:rsidR="0018616C">
        <w:rPr>
          <w:rFonts w:ascii="Times New Roman" w:hAnsi="Times New Roman" w:cs="Times New Roman"/>
          <w:b/>
          <w:bCs/>
          <w:sz w:val="24"/>
          <w:szCs w:val="24"/>
        </w:rPr>
        <w:t>договор</w:t>
      </w:r>
      <w:r w:rsidRPr="002B6B79">
        <w:rPr>
          <w:rFonts w:ascii="Times New Roman" w:hAnsi="Times New Roman" w:cs="Times New Roman"/>
          <w:b/>
          <w:bCs/>
          <w:sz w:val="24"/>
          <w:szCs w:val="24"/>
        </w:rPr>
        <w:t>а.</w:t>
      </w:r>
    </w:p>
    <w:p w:rsidR="002B6B79" w:rsidRDefault="002B6B79" w:rsidP="00104E9E">
      <w:pPr>
        <w:tabs>
          <w:tab w:val="left" w:pos="0"/>
          <w:tab w:val="left" w:pos="567"/>
          <w:tab w:val="left" w:pos="709"/>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53602E">
        <w:rPr>
          <w:rFonts w:ascii="Times New Roman" w:hAnsi="Times New Roman" w:cs="Times New Roman"/>
          <w:kern w:val="1"/>
          <w:sz w:val="24"/>
          <w:szCs w:val="24"/>
        </w:rPr>
        <w:t>2</w:t>
      </w:r>
      <w:r w:rsidRPr="002B6B79">
        <w:rPr>
          <w:rFonts w:ascii="Times New Roman" w:hAnsi="Times New Roman" w:cs="Times New Roman"/>
          <w:kern w:val="1"/>
          <w:sz w:val="24"/>
          <w:szCs w:val="24"/>
        </w:rPr>
        <w:t>.5.1.</w:t>
      </w:r>
      <w:r w:rsidRPr="002B6B79">
        <w:rPr>
          <w:rFonts w:ascii="Times New Roman" w:hAnsi="Times New Roman" w:cs="Times New Roman"/>
          <w:kern w:val="1"/>
          <w:sz w:val="24"/>
          <w:szCs w:val="24"/>
        </w:rPr>
        <w:tab/>
        <w:t xml:space="preserve">Изменение и расторжение </w:t>
      </w:r>
      <w:r w:rsidR="0018616C">
        <w:rPr>
          <w:rFonts w:ascii="Times New Roman" w:hAnsi="Times New Roman" w:cs="Times New Roman"/>
          <w:kern w:val="1"/>
          <w:sz w:val="24"/>
          <w:szCs w:val="24"/>
        </w:rPr>
        <w:t>договор</w:t>
      </w:r>
      <w:r w:rsidRPr="002B6B79">
        <w:rPr>
          <w:rFonts w:ascii="Times New Roman" w:hAnsi="Times New Roman" w:cs="Times New Roman"/>
          <w:kern w:val="1"/>
          <w:sz w:val="24"/>
          <w:szCs w:val="24"/>
        </w:rPr>
        <w:t>а допускается в случаях и в порядке, установленных гражданским законодательством.</w:t>
      </w:r>
    </w:p>
    <w:p w:rsidR="000A51ED" w:rsidRPr="002B6B79" w:rsidRDefault="000A51ED" w:rsidP="004012B5">
      <w:pPr>
        <w:tabs>
          <w:tab w:val="left" w:pos="0"/>
          <w:tab w:val="left" w:pos="709"/>
        </w:tabs>
        <w:spacing w:after="0" w:line="240" w:lineRule="auto"/>
        <w:ind w:firstLine="720"/>
        <w:jc w:val="both"/>
        <w:rPr>
          <w:rFonts w:ascii="Times New Roman" w:hAnsi="Times New Roman" w:cs="Times New Roman"/>
          <w:kern w:val="1"/>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53602E">
        <w:rPr>
          <w:rFonts w:ascii="Times New Roman" w:hAnsi="Times New Roman" w:cs="Times New Roman"/>
          <w:b/>
          <w:bCs/>
          <w:sz w:val="24"/>
          <w:szCs w:val="24"/>
        </w:rPr>
        <w:t>2</w:t>
      </w:r>
      <w:r w:rsidRPr="002B6B79">
        <w:rPr>
          <w:rFonts w:ascii="Times New Roman" w:hAnsi="Times New Roman" w:cs="Times New Roman"/>
          <w:b/>
          <w:bCs/>
          <w:sz w:val="24"/>
          <w:szCs w:val="24"/>
        </w:rPr>
        <w:t>.6.</w:t>
      </w:r>
      <w:r w:rsidR="002E637F">
        <w:rPr>
          <w:rFonts w:ascii="Times New Roman" w:hAnsi="Times New Roman" w:cs="Times New Roman"/>
          <w:b/>
          <w:bCs/>
          <w:sz w:val="24"/>
          <w:szCs w:val="24"/>
        </w:rPr>
        <w:t xml:space="preserve"> </w:t>
      </w:r>
      <w:r w:rsidRPr="002B6B79">
        <w:rPr>
          <w:rFonts w:ascii="Times New Roman" w:hAnsi="Times New Roman" w:cs="Times New Roman"/>
          <w:b/>
          <w:bCs/>
          <w:sz w:val="24"/>
          <w:szCs w:val="24"/>
        </w:rPr>
        <w:t xml:space="preserve">Обеспечение исполнения </w:t>
      </w:r>
      <w:r w:rsidR="0018616C">
        <w:rPr>
          <w:rFonts w:ascii="Times New Roman" w:hAnsi="Times New Roman" w:cs="Times New Roman"/>
          <w:b/>
          <w:bCs/>
          <w:sz w:val="24"/>
          <w:szCs w:val="24"/>
        </w:rPr>
        <w:t>договор</w:t>
      </w:r>
      <w:r w:rsidRPr="002B6B79">
        <w:rPr>
          <w:rFonts w:ascii="Times New Roman" w:hAnsi="Times New Roman" w:cs="Times New Roman"/>
          <w:b/>
          <w:bCs/>
          <w:sz w:val="24"/>
          <w:szCs w:val="24"/>
        </w:rPr>
        <w:t>а.</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.6.1.</w:t>
      </w:r>
      <w:r w:rsidRPr="002B6B79">
        <w:rPr>
          <w:rFonts w:ascii="Times New Roman" w:hAnsi="Times New Roman" w:cs="Times New Roman"/>
          <w:sz w:val="24"/>
          <w:szCs w:val="24"/>
        </w:rPr>
        <w:tab/>
        <w:t xml:space="preserve">Заказчиком в документации о закупке может быть установлено требование обеспечения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.6.2.</w:t>
      </w:r>
      <w:r w:rsidRPr="002B6B79">
        <w:rPr>
          <w:rFonts w:ascii="Times New Roman" w:hAnsi="Times New Roman" w:cs="Times New Roman"/>
          <w:sz w:val="24"/>
          <w:szCs w:val="24"/>
        </w:rPr>
        <w:tab/>
        <w:t xml:space="preserve">Исполнение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определяется </w:t>
      </w:r>
      <w:r w:rsidR="002E637F">
        <w:rPr>
          <w:rFonts w:ascii="Times New Roman" w:hAnsi="Times New Roman" w:cs="Times New Roman"/>
          <w:sz w:val="24"/>
          <w:szCs w:val="24"/>
        </w:rPr>
        <w:t>настоящим положением и документацией о закупке</w:t>
      </w:r>
      <w:r w:rsidRPr="002B6B79">
        <w:rPr>
          <w:rFonts w:ascii="Times New Roman" w:hAnsi="Times New Roman" w:cs="Times New Roman"/>
          <w:sz w:val="24"/>
          <w:szCs w:val="24"/>
        </w:rPr>
        <w:t xml:space="preserve">. </w:t>
      </w:r>
    </w:p>
    <w:p w:rsidR="002B6B79" w:rsidRPr="002B6B79" w:rsidRDefault="002B6B79" w:rsidP="00104E9E">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.6.3.</w:t>
      </w:r>
      <w:r w:rsidRPr="002B6B79">
        <w:rPr>
          <w:rFonts w:ascii="Times New Roman" w:hAnsi="Times New Roman" w:cs="Times New Roman"/>
          <w:sz w:val="24"/>
          <w:szCs w:val="24"/>
        </w:rPr>
        <w:tab/>
        <w:t xml:space="preserve">В  случае если Заказчиком установлено требование обеспечения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 заключается только после предоставления участником закупок, с которым заключается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 безотзывной банковской гарантии или передачи денежных средств, в том числе в форме вклада (депозита), в размере обеспечения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предусмотренном документацией о закупке.</w:t>
      </w:r>
    </w:p>
    <w:p w:rsidR="002B6B79" w:rsidRDefault="002B6B79" w:rsidP="00104E9E">
      <w:pPr>
        <w:tabs>
          <w:tab w:val="left" w:pos="0"/>
          <w:tab w:val="left" w:pos="709"/>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.6.4.</w:t>
      </w:r>
      <w:r w:rsidRPr="002B6B79">
        <w:rPr>
          <w:rFonts w:ascii="Times New Roman" w:hAnsi="Times New Roman" w:cs="Times New Roman"/>
          <w:sz w:val="24"/>
          <w:szCs w:val="24"/>
        </w:rPr>
        <w:tab/>
        <w:t xml:space="preserve">Размер обеспечения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не может превышать тридцать процентов начальной (максимальной) цены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(цены лота), указанной в извещении о закупке.</w:t>
      </w:r>
    </w:p>
    <w:p w:rsidR="000A51ED" w:rsidRPr="002B6B79" w:rsidRDefault="000A51ED" w:rsidP="004012B5">
      <w:pPr>
        <w:tabs>
          <w:tab w:val="left" w:pos="0"/>
          <w:tab w:val="left" w:pos="709"/>
        </w:tabs>
        <w:spacing w:after="0" w:line="240" w:lineRule="auto"/>
        <w:ind w:firstLine="720"/>
        <w:jc w:val="both"/>
        <w:rPr>
          <w:rFonts w:ascii="Times New Roman" w:hAnsi="Times New Roman" w:cs="Times New Roman"/>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F63E26">
        <w:rPr>
          <w:rFonts w:ascii="Times New Roman" w:hAnsi="Times New Roman" w:cs="Times New Roman"/>
          <w:b/>
          <w:bCs/>
          <w:sz w:val="24"/>
          <w:szCs w:val="24"/>
        </w:rPr>
        <w:t>2</w:t>
      </w:r>
      <w:r w:rsidRPr="002B6B79">
        <w:rPr>
          <w:rFonts w:ascii="Times New Roman" w:hAnsi="Times New Roman" w:cs="Times New Roman"/>
          <w:b/>
          <w:bCs/>
          <w:sz w:val="24"/>
          <w:szCs w:val="24"/>
        </w:rPr>
        <w:t>.7.</w:t>
      </w:r>
      <w:r w:rsidR="002E637F">
        <w:rPr>
          <w:rFonts w:ascii="Times New Roman" w:hAnsi="Times New Roman" w:cs="Times New Roman"/>
          <w:b/>
          <w:bCs/>
          <w:sz w:val="24"/>
          <w:szCs w:val="24"/>
        </w:rPr>
        <w:t xml:space="preserve"> </w:t>
      </w:r>
      <w:r w:rsidRPr="002B6B79">
        <w:rPr>
          <w:rFonts w:ascii="Times New Roman" w:hAnsi="Times New Roman" w:cs="Times New Roman"/>
          <w:b/>
          <w:bCs/>
          <w:sz w:val="24"/>
          <w:szCs w:val="24"/>
        </w:rPr>
        <w:t xml:space="preserve">Порядок размещения информации о заключении и изменении </w:t>
      </w:r>
      <w:r w:rsidR="0018616C">
        <w:rPr>
          <w:rFonts w:ascii="Times New Roman" w:hAnsi="Times New Roman" w:cs="Times New Roman"/>
          <w:b/>
          <w:bCs/>
          <w:sz w:val="24"/>
          <w:szCs w:val="24"/>
        </w:rPr>
        <w:t>договор</w:t>
      </w:r>
      <w:r w:rsidRPr="002B6B79">
        <w:rPr>
          <w:rFonts w:ascii="Times New Roman" w:hAnsi="Times New Roman" w:cs="Times New Roman"/>
          <w:b/>
          <w:bCs/>
          <w:sz w:val="24"/>
          <w:szCs w:val="24"/>
        </w:rPr>
        <w:t>ов.</w:t>
      </w:r>
    </w:p>
    <w:p w:rsidR="002B6B79" w:rsidRPr="002B6B79" w:rsidRDefault="002B6B79" w:rsidP="00104E9E">
      <w:pPr>
        <w:tabs>
          <w:tab w:val="left" w:pos="0"/>
          <w:tab w:val="left" w:pos="425"/>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.7.1.</w:t>
      </w:r>
      <w:r w:rsidRPr="002B6B79">
        <w:rPr>
          <w:rFonts w:ascii="Times New Roman" w:hAnsi="Times New Roman" w:cs="Times New Roman"/>
          <w:sz w:val="24"/>
          <w:szCs w:val="24"/>
        </w:rPr>
        <w:tab/>
        <w:t xml:space="preserve">На официальном сайте размещается следующая информация о заключенных Заказчиком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ах:</w:t>
      </w:r>
    </w:p>
    <w:p w:rsidR="00104E9E" w:rsidRDefault="002B6B79" w:rsidP="00104E9E">
      <w:pPr>
        <w:pStyle w:val="a4"/>
        <w:numPr>
          <w:ilvl w:val="0"/>
          <w:numId w:val="32"/>
        </w:numPr>
        <w:tabs>
          <w:tab w:val="left" w:pos="0"/>
          <w:tab w:val="left" w:pos="425"/>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 xml:space="preserve">о количестве и об общей стоимости </w:t>
      </w:r>
      <w:r w:rsidR="0018616C" w:rsidRPr="00104E9E">
        <w:rPr>
          <w:rFonts w:ascii="Times New Roman" w:hAnsi="Times New Roman" w:cs="Times New Roman"/>
          <w:sz w:val="24"/>
          <w:szCs w:val="24"/>
        </w:rPr>
        <w:t>договор</w:t>
      </w:r>
      <w:r w:rsidRPr="00104E9E">
        <w:rPr>
          <w:rFonts w:ascii="Times New Roman" w:hAnsi="Times New Roman" w:cs="Times New Roman"/>
          <w:sz w:val="24"/>
          <w:szCs w:val="24"/>
        </w:rPr>
        <w:t>ов, заключенных Заказчиком по результатам закупки товаров, работ, услуг;</w:t>
      </w:r>
    </w:p>
    <w:p w:rsidR="00104E9E" w:rsidRDefault="002B6B79" w:rsidP="00104E9E">
      <w:pPr>
        <w:pStyle w:val="a4"/>
        <w:numPr>
          <w:ilvl w:val="0"/>
          <w:numId w:val="32"/>
        </w:numPr>
        <w:tabs>
          <w:tab w:val="left" w:pos="0"/>
          <w:tab w:val="left" w:pos="425"/>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 xml:space="preserve">о количестве и об общей стоимости </w:t>
      </w:r>
      <w:r w:rsidR="0018616C" w:rsidRPr="00104E9E">
        <w:rPr>
          <w:rFonts w:ascii="Times New Roman" w:hAnsi="Times New Roman" w:cs="Times New Roman"/>
          <w:sz w:val="24"/>
          <w:szCs w:val="24"/>
        </w:rPr>
        <w:t>договор</w:t>
      </w:r>
      <w:r w:rsidRPr="00104E9E">
        <w:rPr>
          <w:rFonts w:ascii="Times New Roman" w:hAnsi="Times New Roman" w:cs="Times New Roman"/>
          <w:sz w:val="24"/>
          <w:szCs w:val="24"/>
        </w:rPr>
        <w:t>ов, заключенных Заказчиком по результатам закупки у единственного поставщика (исполнителя, подрядчика);</w:t>
      </w:r>
    </w:p>
    <w:p w:rsidR="00104E9E" w:rsidRDefault="002B6B79" w:rsidP="00104E9E">
      <w:pPr>
        <w:pStyle w:val="a4"/>
        <w:numPr>
          <w:ilvl w:val="0"/>
          <w:numId w:val="32"/>
        </w:numPr>
        <w:tabs>
          <w:tab w:val="left" w:pos="0"/>
          <w:tab w:val="left" w:pos="425"/>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 xml:space="preserve">о количестве и общей стоимости </w:t>
      </w:r>
      <w:r w:rsidR="0018616C" w:rsidRPr="00104E9E">
        <w:rPr>
          <w:rFonts w:ascii="Times New Roman" w:hAnsi="Times New Roman" w:cs="Times New Roman"/>
          <w:sz w:val="24"/>
          <w:szCs w:val="24"/>
        </w:rPr>
        <w:t>договор</w:t>
      </w:r>
      <w:r w:rsidRPr="00104E9E">
        <w:rPr>
          <w:rFonts w:ascii="Times New Roman" w:hAnsi="Times New Roman" w:cs="Times New Roman"/>
          <w:sz w:val="24"/>
          <w:szCs w:val="24"/>
        </w:rPr>
        <w:t>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00449D" w:rsidRPr="00104E9E" w:rsidRDefault="0000449D" w:rsidP="00104E9E">
      <w:pPr>
        <w:pStyle w:val="a4"/>
        <w:numPr>
          <w:ilvl w:val="0"/>
          <w:numId w:val="32"/>
        </w:numPr>
        <w:tabs>
          <w:tab w:val="left" w:pos="0"/>
          <w:tab w:val="left" w:pos="425"/>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B6B79" w:rsidRPr="002B6B79" w:rsidRDefault="002B6B79" w:rsidP="00104E9E">
      <w:pPr>
        <w:tabs>
          <w:tab w:val="left" w:pos="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lastRenderedPageBreak/>
        <w:t>1</w:t>
      </w:r>
      <w:r w:rsidR="00F63E26">
        <w:rPr>
          <w:rFonts w:ascii="Times New Roman" w:hAnsi="Times New Roman" w:cs="Times New Roman"/>
          <w:sz w:val="24"/>
          <w:szCs w:val="24"/>
        </w:rPr>
        <w:t>2</w:t>
      </w:r>
      <w:r w:rsidRPr="002B6B79">
        <w:rPr>
          <w:rFonts w:ascii="Times New Roman" w:hAnsi="Times New Roman" w:cs="Times New Roman"/>
          <w:sz w:val="24"/>
          <w:szCs w:val="24"/>
        </w:rPr>
        <w:t>.7.2.</w:t>
      </w:r>
      <w:r w:rsidRPr="002B6B79">
        <w:rPr>
          <w:rFonts w:ascii="Times New Roman" w:hAnsi="Times New Roman" w:cs="Times New Roman"/>
          <w:sz w:val="24"/>
          <w:szCs w:val="24"/>
        </w:rPr>
        <w:tab/>
        <w:t>Указанные сведения размещаются Заказчиком не позднее 10-го числа месяца, следующего за отчетным месяцем.</w:t>
      </w:r>
    </w:p>
    <w:p w:rsidR="002B6B79" w:rsidRPr="002B6B79" w:rsidRDefault="002B6B79" w:rsidP="00104E9E">
      <w:pPr>
        <w:tabs>
          <w:tab w:val="left" w:pos="0"/>
        </w:tabs>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2</w:t>
      </w:r>
      <w:r w:rsidRPr="002B6B79">
        <w:rPr>
          <w:rFonts w:ascii="Times New Roman" w:hAnsi="Times New Roman" w:cs="Times New Roman"/>
          <w:sz w:val="24"/>
          <w:szCs w:val="24"/>
        </w:rPr>
        <w:t>.7.3.</w:t>
      </w:r>
      <w:r w:rsidRPr="002B6B79">
        <w:rPr>
          <w:rFonts w:ascii="Times New Roman" w:hAnsi="Times New Roman" w:cs="Times New Roman"/>
          <w:sz w:val="24"/>
          <w:szCs w:val="24"/>
        </w:rPr>
        <w:tab/>
        <w:t xml:space="preserve">Если при заключении и исполнении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изменяются объем, цена закупаемых товаров, работ, услуг или сроки исполнения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а по сравнению с указанными в протоколе, составленном по результатам закупки, не позднее чем в течение 10 дней со дня внесения изменений в </w:t>
      </w:r>
      <w:r w:rsidR="0018616C">
        <w:rPr>
          <w:rFonts w:ascii="Times New Roman" w:hAnsi="Times New Roman" w:cs="Times New Roman"/>
          <w:sz w:val="24"/>
          <w:szCs w:val="24"/>
        </w:rPr>
        <w:t>договор</w:t>
      </w:r>
      <w:r w:rsidRPr="002B6B79">
        <w:rPr>
          <w:rFonts w:ascii="Times New Roman" w:hAnsi="Times New Roman" w:cs="Times New Roman"/>
          <w:sz w:val="24"/>
          <w:szCs w:val="24"/>
        </w:rPr>
        <w:t xml:space="preserve"> на официальном сайте размещается информация об изменении </w:t>
      </w:r>
      <w:r w:rsidR="0018616C">
        <w:rPr>
          <w:rFonts w:ascii="Times New Roman" w:hAnsi="Times New Roman" w:cs="Times New Roman"/>
          <w:sz w:val="24"/>
          <w:szCs w:val="24"/>
        </w:rPr>
        <w:t>договор</w:t>
      </w:r>
      <w:r w:rsidRPr="002B6B79">
        <w:rPr>
          <w:rFonts w:ascii="Times New Roman" w:hAnsi="Times New Roman" w:cs="Times New Roman"/>
          <w:sz w:val="24"/>
          <w:szCs w:val="24"/>
        </w:rPr>
        <w:t>а с указанием измененных условий.</w:t>
      </w:r>
    </w:p>
    <w:p w:rsidR="002B6B79" w:rsidRPr="002B6B79" w:rsidRDefault="002B6B79" w:rsidP="004012B5">
      <w:pPr>
        <w:spacing w:after="0" w:line="240" w:lineRule="auto"/>
        <w:ind w:firstLine="425"/>
        <w:jc w:val="both"/>
        <w:rPr>
          <w:rFonts w:ascii="Times New Roman" w:hAnsi="Times New Roman" w:cs="Times New Roman"/>
          <w:sz w:val="24"/>
          <w:szCs w:val="24"/>
        </w:rPr>
      </w:pPr>
    </w:p>
    <w:p w:rsidR="002B6B79" w:rsidRPr="002B6B79" w:rsidRDefault="002B6B79" w:rsidP="000A51ED">
      <w:pPr>
        <w:tabs>
          <w:tab w:val="left" w:pos="0"/>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t>1</w:t>
      </w:r>
      <w:r w:rsidR="00F63E26">
        <w:rPr>
          <w:rFonts w:ascii="Times New Roman" w:hAnsi="Times New Roman" w:cs="Times New Roman"/>
          <w:b/>
          <w:bCs/>
          <w:kern w:val="1"/>
          <w:sz w:val="24"/>
          <w:szCs w:val="24"/>
        </w:rPr>
        <w:t>3</w:t>
      </w:r>
      <w:r w:rsidRPr="002B6B79">
        <w:rPr>
          <w:rFonts w:ascii="Times New Roman" w:hAnsi="Times New Roman" w:cs="Times New Roman"/>
          <w:b/>
          <w:bCs/>
          <w:kern w:val="1"/>
          <w:sz w:val="24"/>
          <w:szCs w:val="24"/>
        </w:rPr>
        <w:t>.</w:t>
      </w:r>
      <w:r w:rsidR="002E637F">
        <w:rPr>
          <w:rFonts w:ascii="Times New Roman" w:hAnsi="Times New Roman" w:cs="Times New Roman"/>
          <w:b/>
          <w:bCs/>
          <w:kern w:val="1"/>
          <w:sz w:val="24"/>
          <w:szCs w:val="24"/>
        </w:rPr>
        <w:t xml:space="preserve"> </w:t>
      </w:r>
      <w:r w:rsidRPr="002B6B79">
        <w:rPr>
          <w:rFonts w:ascii="Times New Roman" w:hAnsi="Times New Roman" w:cs="Times New Roman"/>
          <w:b/>
          <w:bCs/>
          <w:kern w:val="1"/>
          <w:sz w:val="24"/>
          <w:szCs w:val="24"/>
        </w:rPr>
        <w:t>ОБЕСПЕЧЕНИЕ ЗАЩИТЫ ПРАВ И ЗАКОННЫХ ИНТЕРЕСОВ УЧАСТНИКОВ ЗАКУПКИ</w:t>
      </w:r>
    </w:p>
    <w:p w:rsidR="002B6B79" w:rsidRPr="002B6B79" w:rsidRDefault="002B6B79" w:rsidP="000A51ED">
      <w:pPr>
        <w:spacing w:after="0" w:line="240" w:lineRule="auto"/>
        <w:jc w:val="center"/>
        <w:rPr>
          <w:rFonts w:ascii="Times New Roman" w:hAnsi="Times New Roman" w:cs="Times New Roman"/>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F63E26">
        <w:rPr>
          <w:rFonts w:ascii="Times New Roman" w:hAnsi="Times New Roman" w:cs="Times New Roman"/>
          <w:b/>
          <w:bCs/>
          <w:sz w:val="24"/>
          <w:szCs w:val="24"/>
        </w:rPr>
        <w:t>3</w:t>
      </w:r>
      <w:r w:rsidRPr="002B6B79">
        <w:rPr>
          <w:rFonts w:ascii="Times New Roman" w:hAnsi="Times New Roman" w:cs="Times New Roman"/>
          <w:b/>
          <w:bCs/>
          <w:sz w:val="24"/>
          <w:szCs w:val="24"/>
        </w:rPr>
        <w:t>.1.</w:t>
      </w:r>
      <w:r w:rsidR="002E637F">
        <w:rPr>
          <w:rFonts w:ascii="Times New Roman" w:hAnsi="Times New Roman" w:cs="Times New Roman"/>
          <w:b/>
          <w:bCs/>
          <w:sz w:val="24"/>
          <w:szCs w:val="24"/>
        </w:rPr>
        <w:t xml:space="preserve"> </w:t>
      </w:r>
      <w:r w:rsidRPr="002B6B79">
        <w:rPr>
          <w:rFonts w:ascii="Times New Roman" w:hAnsi="Times New Roman" w:cs="Times New Roman"/>
          <w:b/>
          <w:bCs/>
          <w:sz w:val="24"/>
          <w:szCs w:val="24"/>
        </w:rPr>
        <w:t>Общие положения.</w:t>
      </w:r>
    </w:p>
    <w:p w:rsidR="002B6B79" w:rsidRPr="002B6B79" w:rsidRDefault="00F63E26" w:rsidP="00104E9E">
      <w:pPr>
        <w:tabs>
          <w:tab w:val="left" w:pos="0"/>
          <w:tab w:val="left" w:pos="709"/>
          <w:tab w:val="left" w:pos="850"/>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13.1.</w:t>
      </w:r>
      <w:r w:rsidR="002B6B79" w:rsidRPr="002B6B79">
        <w:rPr>
          <w:rFonts w:ascii="Times New Roman" w:hAnsi="Times New Roman" w:cs="Times New Roman"/>
          <w:kern w:val="1"/>
          <w:sz w:val="24"/>
          <w:szCs w:val="24"/>
        </w:rPr>
        <w:t>1.</w:t>
      </w:r>
      <w:r w:rsidR="002B6B79" w:rsidRPr="002B6B79">
        <w:rPr>
          <w:rFonts w:ascii="Times New Roman" w:hAnsi="Times New Roman" w:cs="Times New Roman"/>
          <w:kern w:val="1"/>
          <w:sz w:val="24"/>
          <w:szCs w:val="24"/>
        </w:rPr>
        <w:tab/>
        <w:t xml:space="preserve">Любой участник закупки имеет право обжаловать у руководителя Заказчика, в антимонопольный орган (в случаях определенных пунктом </w:t>
      </w:r>
      <w:r>
        <w:rPr>
          <w:rFonts w:ascii="Times New Roman" w:hAnsi="Times New Roman" w:cs="Times New Roman"/>
          <w:kern w:val="1"/>
          <w:sz w:val="24"/>
          <w:szCs w:val="24"/>
        </w:rPr>
        <w:t>13.1.</w:t>
      </w:r>
      <w:r w:rsidR="002B6B79" w:rsidRPr="002B6B79">
        <w:rPr>
          <w:rFonts w:ascii="Times New Roman" w:hAnsi="Times New Roman" w:cs="Times New Roman"/>
          <w:kern w:val="1"/>
          <w:sz w:val="24"/>
          <w:szCs w:val="24"/>
        </w:rPr>
        <w:t>2</w:t>
      </w:r>
      <w:r w:rsidR="00684C8B">
        <w:rPr>
          <w:rFonts w:ascii="Times New Roman" w:hAnsi="Times New Roman" w:cs="Times New Roman"/>
          <w:kern w:val="1"/>
          <w:sz w:val="24"/>
          <w:szCs w:val="24"/>
        </w:rPr>
        <w:t>)</w:t>
      </w:r>
      <w:r w:rsidR="002B6B79" w:rsidRPr="002B6B79">
        <w:rPr>
          <w:rFonts w:ascii="Times New Roman" w:hAnsi="Times New Roman" w:cs="Times New Roman"/>
          <w:kern w:val="1"/>
          <w:sz w:val="24"/>
          <w:szCs w:val="24"/>
        </w:rPr>
        <w:t xml:space="preserve"> и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 </w:t>
      </w:r>
    </w:p>
    <w:p w:rsidR="002B6B79" w:rsidRPr="002B6B79" w:rsidRDefault="00F63E26" w:rsidP="00104E9E">
      <w:pPr>
        <w:tabs>
          <w:tab w:val="left" w:pos="0"/>
          <w:tab w:val="left" w:pos="709"/>
          <w:tab w:val="left" w:pos="850"/>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13.1.</w:t>
      </w:r>
      <w:r w:rsidR="002B6B79" w:rsidRPr="002B6B79">
        <w:rPr>
          <w:rFonts w:ascii="Times New Roman" w:hAnsi="Times New Roman" w:cs="Times New Roman"/>
          <w:kern w:val="1"/>
          <w:sz w:val="24"/>
          <w:szCs w:val="24"/>
        </w:rPr>
        <w:t>2.</w:t>
      </w:r>
      <w:r w:rsidR="002B6B79" w:rsidRPr="002B6B79">
        <w:rPr>
          <w:rFonts w:ascii="Times New Roman" w:hAnsi="Times New Roman" w:cs="Times New Roman"/>
          <w:kern w:val="1"/>
          <w:sz w:val="24"/>
          <w:szCs w:val="24"/>
        </w:rPr>
        <w:tab/>
        <w:t>Участник закупки вправе обжаловать в антимонопольный орган в порядке, установленном антимонопольным органом, действия (бездействие) Заказчика, Комиссии, Организатора закупки при закупке товаров, работ, услуг в случаях:</w:t>
      </w:r>
    </w:p>
    <w:p w:rsidR="002B6B79" w:rsidRPr="002B6B79" w:rsidRDefault="002B6B79" w:rsidP="00104E9E">
      <w:pPr>
        <w:tabs>
          <w:tab w:val="left" w:pos="0"/>
          <w:tab w:val="left" w:pos="425"/>
          <w:tab w:val="left" w:pos="709"/>
        </w:tabs>
        <w:autoSpaceDE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2E637F">
        <w:rPr>
          <w:rFonts w:ascii="Times New Roman" w:hAnsi="Times New Roman" w:cs="Times New Roman"/>
          <w:kern w:val="1"/>
          <w:sz w:val="24"/>
          <w:szCs w:val="24"/>
        </w:rPr>
        <w:t xml:space="preserve"> </w:t>
      </w:r>
      <w:proofErr w:type="spellStart"/>
      <w:r w:rsidRPr="002B6B79">
        <w:rPr>
          <w:rFonts w:ascii="Times New Roman" w:hAnsi="Times New Roman" w:cs="Times New Roman"/>
          <w:kern w:val="1"/>
          <w:sz w:val="24"/>
          <w:szCs w:val="24"/>
        </w:rPr>
        <w:t>неразмещения</w:t>
      </w:r>
      <w:proofErr w:type="spellEnd"/>
      <w:r w:rsidRPr="002B6B79">
        <w:rPr>
          <w:rFonts w:ascii="Times New Roman" w:hAnsi="Times New Roman" w:cs="Times New Roman"/>
          <w:kern w:val="1"/>
          <w:sz w:val="24"/>
          <w:szCs w:val="24"/>
        </w:rPr>
        <w:t xml:space="preserve">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5523D8" w:rsidRDefault="002B6B79" w:rsidP="00104E9E">
      <w:pPr>
        <w:tabs>
          <w:tab w:val="left" w:pos="0"/>
          <w:tab w:val="left" w:pos="425"/>
          <w:tab w:val="left" w:pos="709"/>
        </w:tabs>
        <w:autoSpaceDE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2)</w:t>
      </w:r>
      <w:r w:rsidR="002E637F">
        <w:rPr>
          <w:rFonts w:ascii="Times New Roman" w:hAnsi="Times New Roman" w:cs="Times New Roman"/>
          <w:kern w:val="1"/>
          <w:sz w:val="24"/>
          <w:szCs w:val="24"/>
        </w:rPr>
        <w:t xml:space="preserve"> </w:t>
      </w:r>
      <w:r w:rsidRPr="002B6B79">
        <w:rPr>
          <w:rFonts w:ascii="Times New Roman" w:hAnsi="Times New Roman" w:cs="Times New Roman"/>
          <w:kern w:val="1"/>
          <w:sz w:val="24"/>
          <w:szCs w:val="24"/>
        </w:rPr>
        <w:t>предъявления к участникам закупки требования о представлении документов, не предусмотренных документацией о закупке</w:t>
      </w:r>
      <w:r w:rsidR="005523D8">
        <w:rPr>
          <w:rFonts w:ascii="Times New Roman" w:hAnsi="Times New Roman" w:cs="Times New Roman"/>
          <w:kern w:val="1"/>
          <w:sz w:val="24"/>
          <w:szCs w:val="24"/>
        </w:rPr>
        <w:t>,</w:t>
      </w:r>
    </w:p>
    <w:p w:rsidR="005523D8" w:rsidRPr="0053602E" w:rsidRDefault="005523D8" w:rsidP="00104E9E">
      <w:pPr>
        <w:tabs>
          <w:tab w:val="left" w:pos="0"/>
          <w:tab w:val="left" w:pos="425"/>
          <w:tab w:val="left" w:pos="709"/>
        </w:tabs>
        <w:autoSpaceDE w:val="0"/>
        <w:spacing w:after="0" w:line="240" w:lineRule="auto"/>
        <w:ind w:firstLine="567"/>
        <w:jc w:val="both"/>
        <w:rPr>
          <w:rFonts w:ascii="Times New Roman" w:eastAsia="Times New Roman" w:hAnsi="Times New Roman" w:cs="Times New Roman"/>
          <w:sz w:val="24"/>
          <w:szCs w:val="24"/>
          <w:lang w:eastAsia="ru-RU"/>
        </w:rPr>
      </w:pPr>
      <w:r w:rsidRPr="0053602E">
        <w:rPr>
          <w:rFonts w:ascii="Times New Roman" w:hAnsi="Times New Roman" w:cs="Times New Roman"/>
          <w:kern w:val="1"/>
          <w:sz w:val="24"/>
          <w:szCs w:val="24"/>
        </w:rPr>
        <w:t xml:space="preserve">3) </w:t>
      </w:r>
      <w:r w:rsidRPr="0053602E">
        <w:rPr>
          <w:rFonts w:ascii="Times New Roman" w:eastAsia="Times New Roman" w:hAnsi="Times New Roman" w:cs="Times New Roman"/>
          <w:sz w:val="24"/>
          <w:szCs w:val="24"/>
          <w:lang w:eastAsia="ru-RU"/>
        </w:rPr>
        <w:t xml:space="preserve">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05 апреля 2013 года № 44-ФЗ «О </w:t>
      </w:r>
      <w:r w:rsidR="00A42B0F" w:rsidRPr="0053602E">
        <w:rPr>
          <w:rFonts w:ascii="Times New Roman" w:eastAsia="Times New Roman" w:hAnsi="Times New Roman" w:cs="Times New Roman"/>
          <w:sz w:val="24"/>
          <w:szCs w:val="24"/>
          <w:lang w:eastAsia="ru-RU"/>
        </w:rPr>
        <w:t>контрактной</w:t>
      </w:r>
      <w:r w:rsidRPr="0053602E">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w:t>
      </w:r>
    </w:p>
    <w:p w:rsidR="002B6B79" w:rsidRDefault="005523D8" w:rsidP="00104E9E">
      <w:pPr>
        <w:tabs>
          <w:tab w:val="left" w:pos="0"/>
          <w:tab w:val="left" w:pos="425"/>
          <w:tab w:val="left" w:pos="709"/>
        </w:tabs>
        <w:autoSpaceDE w:val="0"/>
        <w:spacing w:after="0" w:line="240" w:lineRule="auto"/>
        <w:ind w:firstLine="567"/>
        <w:jc w:val="both"/>
        <w:rPr>
          <w:rFonts w:ascii="Times New Roman" w:hAnsi="Times New Roman" w:cs="Times New Roman"/>
          <w:kern w:val="1"/>
          <w:sz w:val="24"/>
          <w:szCs w:val="24"/>
        </w:rPr>
      </w:pPr>
      <w:r w:rsidRPr="0053602E">
        <w:rPr>
          <w:rFonts w:ascii="Times New Roman" w:eastAsia="Times New Roman" w:hAnsi="Times New Roman" w:cs="Times New Roman"/>
          <w:sz w:val="24"/>
          <w:szCs w:val="24"/>
          <w:lang w:eastAsia="ru-RU"/>
        </w:rPr>
        <w:t xml:space="preserve">4) </w:t>
      </w:r>
      <w:proofErr w:type="spellStart"/>
      <w:r w:rsidRPr="0053602E">
        <w:rPr>
          <w:rFonts w:ascii="Times New Roman" w:eastAsia="Times New Roman" w:hAnsi="Times New Roman" w:cs="Times New Roman"/>
          <w:color w:val="000000"/>
          <w:sz w:val="24"/>
          <w:szCs w:val="24"/>
          <w:lang w:eastAsia="ru-RU"/>
        </w:rPr>
        <w:t>неразмещения</w:t>
      </w:r>
      <w:proofErr w:type="spellEnd"/>
      <w:r w:rsidRPr="0053602E">
        <w:rPr>
          <w:rFonts w:ascii="Times New Roman" w:eastAsia="Times New Roman" w:hAnsi="Times New Roman" w:cs="Times New Roman"/>
          <w:color w:val="000000"/>
          <w:sz w:val="24"/>
          <w:szCs w:val="24"/>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A51ED" w:rsidRPr="002B6B79" w:rsidRDefault="000A51ED" w:rsidP="004012B5">
      <w:pPr>
        <w:tabs>
          <w:tab w:val="left" w:pos="0"/>
          <w:tab w:val="left" w:pos="425"/>
          <w:tab w:val="left" w:pos="709"/>
        </w:tabs>
        <w:autoSpaceDE w:val="0"/>
        <w:spacing w:after="0" w:line="240" w:lineRule="auto"/>
        <w:ind w:firstLine="709"/>
        <w:jc w:val="both"/>
        <w:rPr>
          <w:rFonts w:ascii="Times New Roman" w:hAnsi="Times New Roman" w:cs="Times New Roman"/>
          <w:kern w:val="1"/>
          <w:sz w:val="24"/>
          <w:szCs w:val="24"/>
        </w:rPr>
      </w:pPr>
    </w:p>
    <w:p w:rsidR="002B6B79" w:rsidRPr="002B6B79" w:rsidRDefault="002B6B79" w:rsidP="000A51ED">
      <w:pPr>
        <w:tabs>
          <w:tab w:val="left" w:pos="0"/>
        </w:tabs>
        <w:spacing w:after="0" w:line="240" w:lineRule="auto"/>
        <w:rPr>
          <w:rFonts w:ascii="Times New Roman" w:hAnsi="Times New Roman" w:cs="Times New Roman"/>
          <w:b/>
          <w:bCs/>
          <w:sz w:val="24"/>
          <w:szCs w:val="24"/>
        </w:rPr>
      </w:pPr>
      <w:r w:rsidRPr="002B6B79">
        <w:rPr>
          <w:rFonts w:ascii="Times New Roman" w:hAnsi="Times New Roman" w:cs="Times New Roman"/>
          <w:b/>
          <w:bCs/>
          <w:sz w:val="24"/>
          <w:szCs w:val="24"/>
        </w:rPr>
        <w:t>1</w:t>
      </w:r>
      <w:r w:rsidR="00845F36">
        <w:rPr>
          <w:rFonts w:ascii="Times New Roman" w:hAnsi="Times New Roman" w:cs="Times New Roman"/>
          <w:b/>
          <w:bCs/>
          <w:sz w:val="24"/>
          <w:szCs w:val="24"/>
        </w:rPr>
        <w:t>3</w:t>
      </w:r>
      <w:r w:rsidRPr="002B6B79">
        <w:rPr>
          <w:rFonts w:ascii="Times New Roman" w:hAnsi="Times New Roman" w:cs="Times New Roman"/>
          <w:b/>
          <w:bCs/>
          <w:sz w:val="24"/>
          <w:szCs w:val="24"/>
        </w:rPr>
        <w:t>.2.</w:t>
      </w:r>
      <w:r w:rsidRPr="002B6B79">
        <w:rPr>
          <w:rFonts w:ascii="Times New Roman" w:hAnsi="Times New Roman" w:cs="Times New Roman"/>
          <w:b/>
          <w:bCs/>
          <w:sz w:val="24"/>
          <w:szCs w:val="24"/>
        </w:rPr>
        <w:tab/>
        <w:t>Порядок обжалования руководителю Заказчика.</w:t>
      </w:r>
    </w:p>
    <w:p w:rsidR="002B6B79" w:rsidRPr="002B6B79" w:rsidRDefault="00F63E26" w:rsidP="00104E9E">
      <w:pPr>
        <w:tabs>
          <w:tab w:val="left" w:pos="0"/>
          <w:tab w:val="left" w:pos="709"/>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1.</w:t>
      </w:r>
      <w:r w:rsidR="002B6B79" w:rsidRPr="002B6B79">
        <w:rPr>
          <w:rFonts w:ascii="Times New Roman" w:hAnsi="Times New Roman" w:cs="Times New Roman"/>
          <w:kern w:val="1"/>
          <w:sz w:val="24"/>
          <w:szCs w:val="24"/>
        </w:rPr>
        <w:tab/>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p>
    <w:p w:rsidR="002B6B79" w:rsidRPr="002B6B79" w:rsidRDefault="00F63E26" w:rsidP="00104E9E">
      <w:pPr>
        <w:tabs>
          <w:tab w:val="left" w:pos="0"/>
          <w:tab w:val="left" w:pos="709"/>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2.</w:t>
      </w:r>
      <w:r w:rsidR="002B6B79" w:rsidRPr="002B6B79">
        <w:rPr>
          <w:rFonts w:ascii="Times New Roman" w:hAnsi="Times New Roman" w:cs="Times New Roman"/>
          <w:kern w:val="1"/>
          <w:sz w:val="24"/>
          <w:szCs w:val="24"/>
        </w:rPr>
        <w:tab/>
        <w:t xml:space="preserve">Обжалование, связанное с заключением </w:t>
      </w:r>
      <w:r w:rsidR="0018616C">
        <w:rPr>
          <w:rFonts w:ascii="Times New Roman" w:hAnsi="Times New Roman" w:cs="Times New Roman"/>
          <w:kern w:val="1"/>
          <w:sz w:val="24"/>
          <w:szCs w:val="24"/>
        </w:rPr>
        <w:t>договор</w:t>
      </w:r>
      <w:r w:rsidR="002B6B79" w:rsidRPr="002B6B79">
        <w:rPr>
          <w:rFonts w:ascii="Times New Roman" w:hAnsi="Times New Roman" w:cs="Times New Roman"/>
          <w:kern w:val="1"/>
          <w:sz w:val="24"/>
          <w:szCs w:val="24"/>
        </w:rPr>
        <w:t xml:space="preserve">а допускается не позднее даты заключения </w:t>
      </w:r>
      <w:r w:rsidR="0018616C">
        <w:rPr>
          <w:rFonts w:ascii="Times New Roman" w:hAnsi="Times New Roman" w:cs="Times New Roman"/>
          <w:kern w:val="1"/>
          <w:sz w:val="24"/>
          <w:szCs w:val="24"/>
        </w:rPr>
        <w:t>договор</w:t>
      </w:r>
      <w:r w:rsidR="002B6B79" w:rsidRPr="002B6B79">
        <w:rPr>
          <w:rFonts w:ascii="Times New Roman" w:hAnsi="Times New Roman" w:cs="Times New Roman"/>
          <w:kern w:val="1"/>
          <w:sz w:val="24"/>
          <w:szCs w:val="24"/>
        </w:rPr>
        <w:t>а.</w:t>
      </w:r>
    </w:p>
    <w:p w:rsidR="002B6B79" w:rsidRPr="002B6B79" w:rsidRDefault="00F63E26" w:rsidP="00104E9E">
      <w:pPr>
        <w:tabs>
          <w:tab w:val="left" w:pos="0"/>
          <w:tab w:val="left" w:pos="709"/>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3.</w:t>
      </w:r>
      <w:r w:rsidR="002B6B79" w:rsidRPr="002B6B79">
        <w:rPr>
          <w:rFonts w:ascii="Times New Roman" w:hAnsi="Times New Roman" w:cs="Times New Roman"/>
          <w:kern w:val="1"/>
          <w:sz w:val="24"/>
          <w:szCs w:val="24"/>
        </w:rPr>
        <w:tab/>
        <w:t>Участник закупки вправе подать жалобу в письменной форме или посредством использования факсимильной связи.</w:t>
      </w:r>
    </w:p>
    <w:p w:rsidR="002B6B79" w:rsidRPr="002B6B79" w:rsidRDefault="00F63E26" w:rsidP="00104E9E">
      <w:pPr>
        <w:tabs>
          <w:tab w:val="left" w:pos="0"/>
          <w:tab w:val="left" w:pos="709"/>
        </w:tabs>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4.</w:t>
      </w:r>
      <w:r w:rsidR="002B6B79" w:rsidRPr="002B6B79">
        <w:rPr>
          <w:rFonts w:ascii="Times New Roman" w:hAnsi="Times New Roman" w:cs="Times New Roman"/>
          <w:kern w:val="1"/>
          <w:sz w:val="24"/>
          <w:szCs w:val="24"/>
        </w:rPr>
        <w:tab/>
        <w:t xml:space="preserve">Жалоба должна содержать: </w:t>
      </w:r>
    </w:p>
    <w:p w:rsidR="00104E9E" w:rsidRDefault="002B6B79" w:rsidP="00104E9E">
      <w:pPr>
        <w:pStyle w:val="a4"/>
        <w:numPr>
          <w:ilvl w:val="0"/>
          <w:numId w:val="33"/>
        </w:numPr>
        <w:tabs>
          <w:tab w:val="left" w:pos="0"/>
          <w:tab w:val="left" w:pos="283"/>
          <w:tab w:val="left" w:pos="709"/>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 xml:space="preserve">указание на способ и предмет закупки, </w:t>
      </w:r>
    </w:p>
    <w:p w:rsidR="00104E9E" w:rsidRDefault="002B6B79" w:rsidP="00104E9E">
      <w:pPr>
        <w:pStyle w:val="a4"/>
        <w:numPr>
          <w:ilvl w:val="0"/>
          <w:numId w:val="33"/>
        </w:numPr>
        <w:tabs>
          <w:tab w:val="left" w:pos="0"/>
          <w:tab w:val="left" w:pos="283"/>
          <w:tab w:val="left" w:pos="709"/>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фамилии, имена, отчества сотрудников Заказчика, членов комиссии, Организатора закупки, действия (бездействие) которых обжалуются,</w:t>
      </w:r>
    </w:p>
    <w:p w:rsidR="00104E9E" w:rsidRDefault="002B6B79" w:rsidP="00104E9E">
      <w:pPr>
        <w:pStyle w:val="a4"/>
        <w:numPr>
          <w:ilvl w:val="0"/>
          <w:numId w:val="33"/>
        </w:numPr>
        <w:tabs>
          <w:tab w:val="left" w:pos="0"/>
          <w:tab w:val="left" w:pos="283"/>
          <w:tab w:val="left" w:pos="709"/>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указание на обжалуемые действия (бездействие), доводы жалобы,</w:t>
      </w:r>
    </w:p>
    <w:p w:rsidR="00104E9E" w:rsidRDefault="002B6B79" w:rsidP="00104E9E">
      <w:pPr>
        <w:pStyle w:val="a4"/>
        <w:numPr>
          <w:ilvl w:val="0"/>
          <w:numId w:val="33"/>
        </w:numPr>
        <w:tabs>
          <w:tab w:val="left" w:pos="0"/>
          <w:tab w:val="left" w:pos="283"/>
          <w:tab w:val="left" w:pos="709"/>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2B6B79" w:rsidRPr="00104E9E" w:rsidRDefault="002B6B79" w:rsidP="00104E9E">
      <w:pPr>
        <w:pStyle w:val="a4"/>
        <w:numPr>
          <w:ilvl w:val="0"/>
          <w:numId w:val="33"/>
        </w:numPr>
        <w:tabs>
          <w:tab w:val="left" w:pos="0"/>
          <w:tab w:val="left" w:pos="283"/>
          <w:tab w:val="left" w:pos="709"/>
        </w:tabs>
        <w:autoSpaceDE w:val="0"/>
        <w:spacing w:after="0" w:line="240" w:lineRule="auto"/>
        <w:jc w:val="both"/>
        <w:rPr>
          <w:rFonts w:ascii="Times New Roman" w:hAnsi="Times New Roman" w:cs="Times New Roman"/>
          <w:sz w:val="24"/>
          <w:szCs w:val="24"/>
        </w:rPr>
      </w:pPr>
      <w:r w:rsidRPr="00104E9E">
        <w:rPr>
          <w:rFonts w:ascii="Times New Roman" w:hAnsi="Times New Roman" w:cs="Times New Roman"/>
          <w:sz w:val="24"/>
          <w:szCs w:val="24"/>
        </w:rPr>
        <w:lastRenderedPageBreak/>
        <w:t xml:space="preserve">документы, подтверждающие обоснованность доводов жалобы. </w:t>
      </w:r>
    </w:p>
    <w:p w:rsidR="002B6B79" w:rsidRPr="002B6B79" w:rsidRDefault="00F63E26" w:rsidP="00104E9E">
      <w:pPr>
        <w:tabs>
          <w:tab w:val="left" w:pos="0"/>
          <w:tab w:val="left" w:pos="283"/>
          <w:tab w:val="left" w:pos="709"/>
        </w:tabs>
        <w:autoSpaceDE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5.</w:t>
      </w:r>
      <w:r w:rsidR="002B6B79" w:rsidRPr="002B6B79">
        <w:rPr>
          <w:rFonts w:ascii="Times New Roman" w:hAnsi="Times New Roman" w:cs="Times New Roman"/>
          <w:kern w:val="1"/>
          <w:sz w:val="24"/>
          <w:szCs w:val="24"/>
        </w:rPr>
        <w:tab/>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p>
    <w:p w:rsidR="002B6B79" w:rsidRPr="002B6B79" w:rsidRDefault="00F63E26" w:rsidP="00104E9E">
      <w:pPr>
        <w:tabs>
          <w:tab w:val="left" w:pos="0"/>
          <w:tab w:val="left" w:pos="283"/>
          <w:tab w:val="left" w:pos="709"/>
        </w:tabs>
        <w:autoSpaceDE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6.</w:t>
      </w:r>
      <w:r w:rsidR="002B6B79" w:rsidRPr="002B6B79">
        <w:rPr>
          <w:rFonts w:ascii="Times New Roman" w:hAnsi="Times New Roman" w:cs="Times New Roman"/>
          <w:kern w:val="1"/>
          <w:sz w:val="24"/>
          <w:szCs w:val="24"/>
        </w:rPr>
        <w:tab/>
        <w:t>Жалоба рассматривается в течение пяти рабочих дней после дня ее поступления.</w:t>
      </w:r>
    </w:p>
    <w:p w:rsidR="002B6B79" w:rsidRPr="002B6B79" w:rsidRDefault="00F63E26" w:rsidP="00104E9E">
      <w:pPr>
        <w:tabs>
          <w:tab w:val="left" w:pos="0"/>
          <w:tab w:val="left" w:pos="283"/>
          <w:tab w:val="left" w:pos="709"/>
        </w:tabs>
        <w:autoSpaceDE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7.</w:t>
      </w:r>
      <w:r w:rsidR="002B6B79" w:rsidRPr="002B6B79">
        <w:rPr>
          <w:rFonts w:ascii="Times New Roman" w:hAnsi="Times New Roman" w:cs="Times New Roman"/>
          <w:kern w:val="1"/>
          <w:sz w:val="24"/>
          <w:szCs w:val="24"/>
        </w:rPr>
        <w:tab/>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2B6B79" w:rsidRPr="002B6B79" w:rsidRDefault="00F63E26" w:rsidP="00104E9E">
      <w:pPr>
        <w:tabs>
          <w:tab w:val="left" w:pos="0"/>
          <w:tab w:val="left" w:pos="283"/>
          <w:tab w:val="left" w:pos="709"/>
        </w:tabs>
        <w:autoSpaceDE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8.</w:t>
      </w:r>
      <w:r w:rsidR="002B6B79" w:rsidRPr="002B6B79">
        <w:rPr>
          <w:rFonts w:ascii="Times New Roman" w:hAnsi="Times New Roman" w:cs="Times New Roman"/>
          <w:kern w:val="1"/>
          <w:sz w:val="24"/>
          <w:szCs w:val="24"/>
        </w:rPr>
        <w:tab/>
        <w:t>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по средством использования факсимильной связи.</w:t>
      </w:r>
    </w:p>
    <w:p w:rsidR="0003447D" w:rsidRDefault="00F63E26" w:rsidP="00104E9E">
      <w:pPr>
        <w:tabs>
          <w:tab w:val="left" w:pos="0"/>
          <w:tab w:val="left" w:pos="283"/>
          <w:tab w:val="left" w:pos="709"/>
        </w:tabs>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kern w:val="1"/>
          <w:sz w:val="24"/>
          <w:szCs w:val="24"/>
        </w:rPr>
        <w:t>13.2.</w:t>
      </w:r>
      <w:r w:rsidR="002B6B79" w:rsidRPr="002B6B79">
        <w:rPr>
          <w:rFonts w:ascii="Times New Roman" w:hAnsi="Times New Roman" w:cs="Times New Roman"/>
          <w:kern w:val="1"/>
          <w:sz w:val="24"/>
          <w:szCs w:val="24"/>
        </w:rPr>
        <w:t>9.</w:t>
      </w:r>
      <w:r w:rsidR="002B6B79" w:rsidRPr="002B6B79">
        <w:rPr>
          <w:rFonts w:ascii="Times New Roman" w:hAnsi="Times New Roman" w:cs="Times New Roman"/>
          <w:kern w:val="1"/>
          <w:sz w:val="24"/>
          <w:szCs w:val="24"/>
        </w:rPr>
        <w:tab/>
        <w:t>Решение, принятое по результатам рассмотрения жалобы, может быть обжаловано в судебном порядке</w:t>
      </w:r>
      <w:r w:rsidR="002B6B79" w:rsidRPr="002B6B79">
        <w:rPr>
          <w:rFonts w:ascii="Times New Roman" w:hAnsi="Times New Roman" w:cs="Times New Roman"/>
          <w:b/>
          <w:bCs/>
          <w:kern w:val="1"/>
          <w:sz w:val="24"/>
          <w:szCs w:val="24"/>
        </w:rPr>
        <w:t>.</w:t>
      </w:r>
    </w:p>
    <w:p w:rsidR="0003447D" w:rsidRDefault="0003447D" w:rsidP="000A51ED">
      <w:pPr>
        <w:tabs>
          <w:tab w:val="left" w:pos="0"/>
        </w:tabs>
        <w:spacing w:after="0" w:line="240" w:lineRule="auto"/>
        <w:rPr>
          <w:rFonts w:ascii="Times New Roman" w:hAnsi="Times New Roman" w:cs="Times New Roman"/>
          <w:b/>
          <w:bCs/>
          <w:sz w:val="24"/>
          <w:szCs w:val="24"/>
        </w:rPr>
      </w:pPr>
    </w:p>
    <w:p w:rsidR="0003447D" w:rsidRDefault="0003447D" w:rsidP="000A51ED">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F63E26">
        <w:rPr>
          <w:rFonts w:ascii="Times New Roman" w:hAnsi="Times New Roman" w:cs="Times New Roman"/>
          <w:b/>
          <w:bCs/>
          <w:sz w:val="24"/>
          <w:szCs w:val="24"/>
        </w:rPr>
        <w:t>3</w:t>
      </w:r>
      <w:r w:rsidR="002B6B79" w:rsidRPr="002B6B79">
        <w:rPr>
          <w:rFonts w:ascii="Times New Roman" w:hAnsi="Times New Roman" w:cs="Times New Roman"/>
          <w:b/>
          <w:bCs/>
          <w:sz w:val="24"/>
          <w:szCs w:val="24"/>
        </w:rPr>
        <w:t>.3.</w:t>
      </w:r>
      <w:r w:rsidR="002E637F">
        <w:rPr>
          <w:rFonts w:ascii="Times New Roman" w:hAnsi="Times New Roman" w:cs="Times New Roman"/>
          <w:b/>
          <w:bCs/>
          <w:sz w:val="24"/>
          <w:szCs w:val="24"/>
        </w:rPr>
        <w:t xml:space="preserve"> </w:t>
      </w:r>
      <w:r w:rsidR="002B6B79" w:rsidRPr="002B6B79">
        <w:rPr>
          <w:rFonts w:ascii="Times New Roman" w:hAnsi="Times New Roman" w:cs="Times New Roman"/>
          <w:b/>
          <w:bCs/>
          <w:sz w:val="24"/>
          <w:szCs w:val="24"/>
        </w:rPr>
        <w:t>Обжалование в судебном порядке.</w:t>
      </w:r>
    </w:p>
    <w:p w:rsidR="002B6B79" w:rsidRPr="002B6B79" w:rsidRDefault="002B6B79" w:rsidP="00104E9E">
      <w:pPr>
        <w:tabs>
          <w:tab w:val="left" w:pos="0"/>
        </w:tabs>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F63E26">
        <w:rPr>
          <w:rFonts w:ascii="Times New Roman" w:hAnsi="Times New Roman" w:cs="Times New Roman"/>
          <w:kern w:val="1"/>
          <w:sz w:val="24"/>
          <w:szCs w:val="24"/>
        </w:rPr>
        <w:t>3</w:t>
      </w:r>
      <w:r w:rsidRPr="002B6B79">
        <w:rPr>
          <w:rFonts w:ascii="Times New Roman" w:hAnsi="Times New Roman" w:cs="Times New Roman"/>
          <w:kern w:val="1"/>
          <w:sz w:val="24"/>
          <w:szCs w:val="24"/>
        </w:rPr>
        <w:t>.3.1.</w:t>
      </w:r>
      <w:r w:rsidRPr="002B6B79">
        <w:rPr>
          <w:rFonts w:ascii="Times New Roman" w:hAnsi="Times New Roman" w:cs="Times New Roman"/>
          <w:kern w:val="1"/>
          <w:sz w:val="24"/>
          <w:szCs w:val="24"/>
        </w:rPr>
        <w:tab/>
        <w:t>Обжалование действий (бездействия) Заказчика, Комиссии, Организатора закупки в порядке, предусмотренном пунктом 1</w:t>
      </w:r>
      <w:r w:rsidR="00845F36">
        <w:rPr>
          <w:rFonts w:ascii="Times New Roman" w:hAnsi="Times New Roman" w:cs="Times New Roman"/>
          <w:kern w:val="1"/>
          <w:sz w:val="24"/>
          <w:szCs w:val="24"/>
        </w:rPr>
        <w:t>3</w:t>
      </w:r>
      <w:r w:rsidRPr="002B6B79">
        <w:rPr>
          <w:rFonts w:ascii="Times New Roman" w:hAnsi="Times New Roman" w:cs="Times New Roman"/>
          <w:kern w:val="1"/>
          <w:sz w:val="24"/>
          <w:szCs w:val="24"/>
        </w:rPr>
        <w:t>.2, не является препятствием для обжалования участником закупки действий (бездействия) вышеуказанных лиц в судебном порядке.</w:t>
      </w:r>
    </w:p>
    <w:p w:rsidR="002B6B79" w:rsidRPr="002B6B79" w:rsidRDefault="002B6B79" w:rsidP="0003447D">
      <w:pPr>
        <w:tabs>
          <w:tab w:val="left" w:pos="709"/>
        </w:tabs>
        <w:autoSpaceDE w:val="0"/>
        <w:spacing w:after="0" w:line="240" w:lineRule="auto"/>
        <w:ind w:firstLine="709"/>
        <w:jc w:val="both"/>
        <w:rPr>
          <w:rFonts w:ascii="Times New Roman" w:hAnsi="Times New Roman" w:cs="Times New Roman"/>
          <w:sz w:val="24"/>
          <w:szCs w:val="24"/>
        </w:rPr>
      </w:pPr>
    </w:p>
    <w:p w:rsidR="002B6B79" w:rsidRPr="002B6B79" w:rsidRDefault="002B6B79" w:rsidP="000A51ED">
      <w:pPr>
        <w:tabs>
          <w:tab w:val="left" w:pos="0"/>
        </w:tabs>
        <w:spacing w:after="0" w:line="240" w:lineRule="auto"/>
        <w:jc w:val="center"/>
        <w:rPr>
          <w:rFonts w:ascii="Times New Roman" w:hAnsi="Times New Roman" w:cs="Times New Roman"/>
          <w:b/>
          <w:bCs/>
          <w:kern w:val="1"/>
          <w:sz w:val="24"/>
          <w:szCs w:val="24"/>
        </w:rPr>
      </w:pPr>
      <w:r w:rsidRPr="002B6B79">
        <w:rPr>
          <w:rFonts w:ascii="Times New Roman" w:hAnsi="Times New Roman" w:cs="Times New Roman"/>
          <w:b/>
          <w:bCs/>
          <w:kern w:val="1"/>
          <w:sz w:val="24"/>
          <w:szCs w:val="24"/>
        </w:rPr>
        <w:t>1</w:t>
      </w:r>
      <w:r w:rsidR="00F63E26">
        <w:rPr>
          <w:rFonts w:ascii="Times New Roman" w:hAnsi="Times New Roman" w:cs="Times New Roman"/>
          <w:b/>
          <w:bCs/>
          <w:kern w:val="1"/>
          <w:sz w:val="24"/>
          <w:szCs w:val="24"/>
        </w:rPr>
        <w:t>4</w:t>
      </w:r>
      <w:r w:rsidRPr="002B6B79">
        <w:rPr>
          <w:rFonts w:ascii="Times New Roman" w:hAnsi="Times New Roman" w:cs="Times New Roman"/>
          <w:b/>
          <w:bCs/>
          <w:kern w:val="1"/>
          <w:sz w:val="24"/>
          <w:szCs w:val="24"/>
        </w:rPr>
        <w:t>.</w:t>
      </w:r>
      <w:r w:rsidRPr="002B6B79">
        <w:rPr>
          <w:rFonts w:ascii="Times New Roman" w:hAnsi="Times New Roman" w:cs="Times New Roman"/>
          <w:b/>
          <w:bCs/>
          <w:kern w:val="1"/>
          <w:sz w:val="24"/>
          <w:szCs w:val="24"/>
        </w:rPr>
        <w:tab/>
        <w:t>ОТВЕТСТВЕННОСТЬ ЗА ПРОВЕДЕНИЕ ЗАКУПОК ДЛЯ НУЖД ЗАКАЗЧИКА</w:t>
      </w:r>
    </w:p>
    <w:p w:rsidR="002B6B79" w:rsidRPr="002B6B79" w:rsidRDefault="002B6B79" w:rsidP="00104E9E">
      <w:pPr>
        <w:tabs>
          <w:tab w:val="left" w:pos="0"/>
          <w:tab w:val="left" w:pos="709"/>
        </w:tabs>
        <w:autoSpaceDE w:val="0"/>
        <w:spacing w:after="0" w:line="240" w:lineRule="auto"/>
        <w:ind w:firstLine="567"/>
        <w:jc w:val="both"/>
        <w:rPr>
          <w:rFonts w:ascii="Times New Roman" w:hAnsi="Times New Roman" w:cs="Times New Roman"/>
          <w:kern w:val="1"/>
          <w:sz w:val="24"/>
          <w:szCs w:val="24"/>
        </w:rPr>
      </w:pPr>
      <w:r w:rsidRPr="002B6B79">
        <w:rPr>
          <w:rFonts w:ascii="Times New Roman" w:hAnsi="Times New Roman" w:cs="Times New Roman"/>
          <w:kern w:val="1"/>
          <w:sz w:val="24"/>
          <w:szCs w:val="24"/>
        </w:rPr>
        <w:t>1</w:t>
      </w:r>
      <w:r w:rsidR="00F63E26">
        <w:rPr>
          <w:rFonts w:ascii="Times New Roman" w:hAnsi="Times New Roman" w:cs="Times New Roman"/>
          <w:kern w:val="1"/>
          <w:sz w:val="24"/>
          <w:szCs w:val="24"/>
        </w:rPr>
        <w:t>4</w:t>
      </w:r>
      <w:r w:rsidRPr="002B6B79">
        <w:rPr>
          <w:rFonts w:ascii="Times New Roman" w:hAnsi="Times New Roman" w:cs="Times New Roman"/>
          <w:kern w:val="1"/>
          <w:sz w:val="24"/>
          <w:szCs w:val="24"/>
        </w:rPr>
        <w:t>.1.</w:t>
      </w:r>
      <w:r w:rsidR="002E637F">
        <w:rPr>
          <w:rFonts w:ascii="Times New Roman" w:hAnsi="Times New Roman" w:cs="Times New Roman"/>
          <w:kern w:val="1"/>
          <w:sz w:val="24"/>
          <w:szCs w:val="24"/>
        </w:rPr>
        <w:t xml:space="preserve"> </w:t>
      </w:r>
      <w:r w:rsidRPr="002B6B79">
        <w:rPr>
          <w:rFonts w:ascii="Times New Roman" w:hAnsi="Times New Roman" w:cs="Times New Roman"/>
          <w:kern w:val="1"/>
          <w:sz w:val="24"/>
          <w:szCs w:val="24"/>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p>
    <w:p w:rsidR="002B6B79" w:rsidRDefault="002B6B79" w:rsidP="00104E9E">
      <w:pPr>
        <w:tabs>
          <w:tab w:val="left" w:pos="0"/>
          <w:tab w:val="left" w:pos="709"/>
        </w:tabs>
        <w:autoSpaceDE w:val="0"/>
        <w:spacing w:after="0" w:line="240" w:lineRule="auto"/>
        <w:ind w:firstLine="567"/>
        <w:jc w:val="both"/>
        <w:rPr>
          <w:rFonts w:ascii="Times New Roman" w:hAnsi="Times New Roman" w:cs="Times New Roman"/>
          <w:sz w:val="24"/>
          <w:szCs w:val="24"/>
        </w:rPr>
      </w:pPr>
      <w:r w:rsidRPr="002B6B79">
        <w:rPr>
          <w:rFonts w:ascii="Times New Roman" w:hAnsi="Times New Roman" w:cs="Times New Roman"/>
          <w:sz w:val="24"/>
          <w:szCs w:val="24"/>
        </w:rPr>
        <w:t>1</w:t>
      </w:r>
      <w:r w:rsidR="00F63E26">
        <w:rPr>
          <w:rFonts w:ascii="Times New Roman" w:hAnsi="Times New Roman" w:cs="Times New Roman"/>
          <w:sz w:val="24"/>
          <w:szCs w:val="24"/>
        </w:rPr>
        <w:t>4</w:t>
      </w:r>
      <w:r w:rsidRPr="002B6B79">
        <w:rPr>
          <w:rFonts w:ascii="Times New Roman" w:hAnsi="Times New Roman" w:cs="Times New Roman"/>
          <w:sz w:val="24"/>
          <w:szCs w:val="24"/>
        </w:rPr>
        <w:t>.2.</w:t>
      </w:r>
      <w:r w:rsidR="002E637F">
        <w:rPr>
          <w:rFonts w:ascii="Times New Roman" w:hAnsi="Times New Roman" w:cs="Times New Roman"/>
          <w:sz w:val="24"/>
          <w:szCs w:val="24"/>
        </w:rPr>
        <w:t xml:space="preserve"> </w:t>
      </w:r>
      <w:r w:rsidRPr="002B6B79">
        <w:rPr>
          <w:rFonts w:ascii="Times New Roman" w:hAnsi="Times New Roman" w:cs="Times New Roman"/>
          <w:sz w:val="24"/>
          <w:szCs w:val="24"/>
        </w:rPr>
        <w:t>Ответственность за экономическую эффективность при проведении закупок организации  несет персонально руководитель Заказчика.</w:t>
      </w:r>
    </w:p>
    <w:p w:rsidR="00F63E26" w:rsidRDefault="00F63E26" w:rsidP="0003447D">
      <w:pPr>
        <w:tabs>
          <w:tab w:val="left" w:pos="0"/>
          <w:tab w:val="left" w:pos="709"/>
        </w:tabs>
        <w:autoSpaceDE w:val="0"/>
        <w:spacing w:after="0" w:line="240" w:lineRule="auto"/>
        <w:ind w:firstLine="357"/>
        <w:jc w:val="both"/>
        <w:rPr>
          <w:rFonts w:ascii="Times New Roman" w:hAnsi="Times New Roman" w:cs="Times New Roman"/>
          <w:sz w:val="24"/>
          <w:szCs w:val="24"/>
        </w:rPr>
      </w:pPr>
    </w:p>
    <w:p w:rsidR="00F63E26" w:rsidRPr="00F63E26" w:rsidRDefault="00F63E26" w:rsidP="00F63E26">
      <w:pPr>
        <w:pStyle w:val="1"/>
        <w:spacing w:before="0" w:line="240" w:lineRule="auto"/>
        <w:jc w:val="center"/>
        <w:rPr>
          <w:rFonts w:ascii="Times New Roman" w:hAnsi="Times New Roman" w:cs="Times New Roman"/>
          <w:color w:val="auto"/>
          <w:sz w:val="24"/>
          <w:szCs w:val="24"/>
        </w:rPr>
      </w:pPr>
      <w:bookmarkStart w:id="44" w:name="_Toc332376617"/>
      <w:r w:rsidRPr="00F63E26">
        <w:rPr>
          <w:rFonts w:ascii="Times New Roman" w:hAnsi="Times New Roman" w:cs="Times New Roman"/>
          <w:bCs w:val="0"/>
          <w:color w:val="auto"/>
          <w:sz w:val="24"/>
          <w:szCs w:val="24"/>
        </w:rPr>
        <w:t>1</w:t>
      </w:r>
      <w:r>
        <w:rPr>
          <w:rFonts w:ascii="Times New Roman" w:hAnsi="Times New Roman" w:cs="Times New Roman"/>
          <w:bCs w:val="0"/>
          <w:color w:val="auto"/>
          <w:sz w:val="24"/>
          <w:szCs w:val="24"/>
        </w:rPr>
        <w:t>5</w:t>
      </w:r>
      <w:r w:rsidRPr="00F63E26">
        <w:rPr>
          <w:rFonts w:ascii="Times New Roman" w:hAnsi="Times New Roman" w:cs="Times New Roman"/>
          <w:bCs w:val="0"/>
          <w:color w:val="auto"/>
          <w:sz w:val="24"/>
          <w:szCs w:val="24"/>
        </w:rPr>
        <w:t xml:space="preserve">. </w:t>
      </w:r>
      <w:bookmarkStart w:id="45" w:name="_Toc311801106"/>
      <w:r w:rsidRPr="00F63E26">
        <w:rPr>
          <w:rFonts w:ascii="Times New Roman" w:hAnsi="Times New Roman" w:cs="Times New Roman"/>
          <w:color w:val="auto"/>
          <w:sz w:val="24"/>
          <w:szCs w:val="24"/>
        </w:rPr>
        <w:t>ЗАКЛЮЧИТЕЛЬНЫЕ ПОЛОЖЕНИЯ</w:t>
      </w:r>
      <w:bookmarkEnd w:id="44"/>
      <w:bookmarkEnd w:id="45"/>
    </w:p>
    <w:p w:rsidR="00F63E26" w:rsidRPr="00F63E26" w:rsidRDefault="00F63E26" w:rsidP="00104E9E">
      <w:pPr>
        <w:tabs>
          <w:tab w:val="left" w:pos="0"/>
          <w:tab w:val="left" w:pos="709"/>
        </w:tabs>
        <w:autoSpaceDE w:val="0"/>
        <w:spacing w:after="0" w:line="240" w:lineRule="auto"/>
        <w:ind w:firstLine="567"/>
        <w:jc w:val="both"/>
        <w:rPr>
          <w:rFonts w:ascii="Times New Roman" w:hAnsi="Times New Roman" w:cs="Times New Roman"/>
          <w:sz w:val="24"/>
          <w:szCs w:val="24"/>
        </w:rPr>
      </w:pPr>
      <w:bookmarkStart w:id="46" w:name="_Toc310705237"/>
      <w:r w:rsidRPr="00F63E26">
        <w:rPr>
          <w:rFonts w:ascii="Times New Roman" w:hAnsi="Times New Roman" w:cs="Times New Roman"/>
          <w:sz w:val="24"/>
          <w:szCs w:val="24"/>
        </w:rPr>
        <w:t>1</w:t>
      </w:r>
      <w:r>
        <w:rPr>
          <w:rFonts w:ascii="Times New Roman" w:hAnsi="Times New Roman" w:cs="Times New Roman"/>
          <w:sz w:val="24"/>
          <w:szCs w:val="24"/>
        </w:rPr>
        <w:t>5</w:t>
      </w:r>
      <w:r w:rsidRPr="00F63E26">
        <w:rPr>
          <w:rFonts w:ascii="Times New Roman" w:hAnsi="Times New Roman" w:cs="Times New Roman"/>
          <w:sz w:val="24"/>
          <w:szCs w:val="24"/>
        </w:rPr>
        <w:t xml:space="preserve">.1. Настоящее Положение утверждается </w:t>
      </w:r>
      <w:r>
        <w:rPr>
          <w:rFonts w:ascii="Times New Roman" w:hAnsi="Times New Roman" w:cs="Times New Roman"/>
          <w:sz w:val="24"/>
          <w:szCs w:val="24"/>
        </w:rPr>
        <w:t>органом, осуществляющим функции и полномочия учредителя</w:t>
      </w:r>
      <w:r w:rsidRPr="00F63E26">
        <w:rPr>
          <w:rFonts w:ascii="Times New Roman" w:hAnsi="Times New Roman" w:cs="Times New Roman"/>
          <w:sz w:val="24"/>
          <w:szCs w:val="24"/>
        </w:rPr>
        <w:t xml:space="preserve"> Заказчика и вступает в силу с </w:t>
      </w:r>
      <w:r>
        <w:rPr>
          <w:rFonts w:ascii="Times New Roman" w:hAnsi="Times New Roman" w:cs="Times New Roman"/>
          <w:sz w:val="24"/>
          <w:szCs w:val="24"/>
        </w:rPr>
        <w:t>_____________________________</w:t>
      </w:r>
      <w:r w:rsidRPr="00F63E26">
        <w:rPr>
          <w:rFonts w:ascii="Times New Roman" w:hAnsi="Times New Roman" w:cs="Times New Roman"/>
          <w:sz w:val="24"/>
          <w:szCs w:val="24"/>
        </w:rPr>
        <w:t>.</w:t>
      </w:r>
      <w:bookmarkEnd w:id="46"/>
    </w:p>
    <w:p w:rsidR="0053602E" w:rsidRPr="00F63E26" w:rsidRDefault="0053602E" w:rsidP="00F63E26">
      <w:pPr>
        <w:tabs>
          <w:tab w:val="left" w:pos="0"/>
          <w:tab w:val="left" w:pos="709"/>
        </w:tabs>
        <w:autoSpaceDE w:val="0"/>
        <w:spacing w:after="0" w:line="240" w:lineRule="auto"/>
        <w:jc w:val="both"/>
        <w:rPr>
          <w:rFonts w:ascii="Times New Roman" w:hAnsi="Times New Roman" w:cs="Times New Roman"/>
          <w:sz w:val="24"/>
          <w:szCs w:val="24"/>
        </w:rPr>
      </w:pPr>
    </w:p>
    <w:p w:rsidR="002E637F" w:rsidRDefault="002E637F" w:rsidP="0053602E">
      <w:pPr>
        <w:tabs>
          <w:tab w:val="left" w:pos="0"/>
        </w:tabs>
        <w:spacing w:after="0" w:line="240" w:lineRule="auto"/>
        <w:jc w:val="center"/>
        <w:rPr>
          <w:rFonts w:ascii="Times New Roman" w:hAnsi="Times New Roman" w:cs="Times New Roman"/>
          <w:b/>
          <w:bCs/>
          <w:kern w:val="1"/>
          <w:sz w:val="24"/>
          <w:szCs w:val="24"/>
        </w:rPr>
      </w:pPr>
    </w:p>
    <w:p w:rsidR="00104E9E" w:rsidRDefault="00104E9E" w:rsidP="0053602E">
      <w:pPr>
        <w:spacing w:after="0" w:line="240" w:lineRule="auto"/>
        <w:jc w:val="both"/>
        <w:rPr>
          <w:rFonts w:ascii="Times New Roman" w:hAnsi="Times New Roman" w:cs="Times New Roman"/>
          <w:sz w:val="24"/>
          <w:szCs w:val="24"/>
        </w:rPr>
      </w:pPr>
    </w:p>
    <w:p w:rsidR="001B00C1" w:rsidRDefault="001B00C1" w:rsidP="0053602E">
      <w:pPr>
        <w:spacing w:after="0" w:line="240" w:lineRule="auto"/>
        <w:jc w:val="both"/>
        <w:rPr>
          <w:rFonts w:ascii="Times New Roman" w:hAnsi="Times New Roman" w:cs="Times New Roman"/>
          <w:sz w:val="24"/>
          <w:szCs w:val="24"/>
        </w:rPr>
      </w:pPr>
    </w:p>
    <w:p w:rsidR="001B00C1" w:rsidRDefault="001B00C1" w:rsidP="0053602E">
      <w:pPr>
        <w:spacing w:after="0" w:line="240" w:lineRule="auto"/>
        <w:jc w:val="both"/>
        <w:rPr>
          <w:rFonts w:ascii="Times New Roman" w:hAnsi="Times New Roman" w:cs="Times New Roman"/>
          <w:sz w:val="24"/>
          <w:szCs w:val="24"/>
        </w:rPr>
      </w:pPr>
    </w:p>
    <w:p w:rsidR="001B00C1" w:rsidRDefault="001B00C1" w:rsidP="0053602E">
      <w:pPr>
        <w:spacing w:after="0" w:line="240" w:lineRule="auto"/>
        <w:jc w:val="both"/>
        <w:rPr>
          <w:rFonts w:ascii="Times New Roman" w:hAnsi="Times New Roman" w:cs="Times New Roman"/>
          <w:sz w:val="24"/>
          <w:szCs w:val="24"/>
        </w:rPr>
      </w:pPr>
    </w:p>
    <w:p w:rsidR="001B00C1" w:rsidRDefault="001B00C1" w:rsidP="0053602E">
      <w:pPr>
        <w:spacing w:after="0" w:line="240" w:lineRule="auto"/>
        <w:jc w:val="both"/>
        <w:rPr>
          <w:rFonts w:ascii="Times New Roman" w:hAnsi="Times New Roman" w:cs="Times New Roman"/>
          <w:sz w:val="24"/>
          <w:szCs w:val="24"/>
        </w:rPr>
      </w:pPr>
    </w:p>
    <w:p w:rsidR="001B00C1" w:rsidRDefault="001B00C1" w:rsidP="0053602E">
      <w:pPr>
        <w:spacing w:after="0" w:line="240" w:lineRule="auto"/>
        <w:jc w:val="both"/>
        <w:rPr>
          <w:rFonts w:ascii="Times New Roman" w:hAnsi="Times New Roman" w:cs="Times New Roman"/>
          <w:sz w:val="24"/>
          <w:szCs w:val="24"/>
        </w:rPr>
      </w:pPr>
    </w:p>
    <w:p w:rsidR="00104E9E" w:rsidRDefault="00104E9E" w:rsidP="0053602E">
      <w:pPr>
        <w:spacing w:after="0" w:line="240" w:lineRule="auto"/>
        <w:jc w:val="both"/>
        <w:rPr>
          <w:rFonts w:ascii="Times New Roman" w:hAnsi="Times New Roman" w:cs="Times New Roman"/>
          <w:sz w:val="24"/>
          <w:szCs w:val="24"/>
        </w:rPr>
      </w:pPr>
      <w:bookmarkStart w:id="47" w:name="_GoBack"/>
      <w:bookmarkEnd w:id="47"/>
    </w:p>
    <w:p w:rsidR="0053602E" w:rsidRPr="002B6B79" w:rsidRDefault="0053602E" w:rsidP="0053602E">
      <w:pPr>
        <w:spacing w:after="0" w:line="240" w:lineRule="auto"/>
        <w:jc w:val="both"/>
        <w:rPr>
          <w:rFonts w:ascii="Times New Roman" w:hAnsi="Times New Roman" w:cs="Times New Roman"/>
          <w:sz w:val="24"/>
          <w:szCs w:val="24"/>
        </w:rPr>
      </w:pPr>
    </w:p>
    <w:sectPr w:rsidR="0053602E" w:rsidRPr="002B6B79" w:rsidSect="00673A7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680D06"/>
    <w:lvl w:ilvl="0">
      <w:numFmt w:val="bullet"/>
      <w:lvlText w:val="*"/>
      <w:lvlJc w:val="left"/>
    </w:lvl>
  </w:abstractNum>
  <w:abstractNum w:abstractNumId="1">
    <w:nsid w:val="011D751E"/>
    <w:multiLevelType w:val="hybridMultilevel"/>
    <w:tmpl w:val="80E2BDD8"/>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031CB"/>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4">
    <w:nsid w:val="073E028B"/>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5">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1386C"/>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7">
    <w:nsid w:val="0E917639"/>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8">
    <w:nsid w:val="0EBB44FF"/>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9">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06B7C"/>
    <w:multiLevelType w:val="hybridMultilevel"/>
    <w:tmpl w:val="936061A2"/>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07B60"/>
    <w:multiLevelType w:val="hybridMultilevel"/>
    <w:tmpl w:val="D8666480"/>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A1F6B"/>
    <w:multiLevelType w:val="hybridMultilevel"/>
    <w:tmpl w:val="11ECF064"/>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C7000"/>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15">
    <w:nsid w:val="23466E22"/>
    <w:multiLevelType w:val="hybridMultilevel"/>
    <w:tmpl w:val="B0D8F9A2"/>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40C7E"/>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18">
    <w:nsid w:val="44D552D6"/>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19">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55139"/>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21">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0"/>
      <w:lvlText w:val="%1.%2."/>
      <w:lvlJc w:val="left"/>
      <w:pPr>
        <w:tabs>
          <w:tab w:val="num" w:pos="1984"/>
        </w:tabs>
        <w:ind w:left="1984" w:hanging="1133"/>
      </w:pPr>
      <w:rPr>
        <w:rFonts w:hint="default"/>
        <w:b/>
        <w:sz w:val="24"/>
        <w:szCs w:val="24"/>
      </w:rPr>
    </w:lvl>
    <w:lvl w:ilvl="2">
      <w:start w:val="1"/>
      <w:numFmt w:val="decimal"/>
      <w:pStyle w:val="3"/>
      <w:lvlText w:val="%1.%2.%3."/>
      <w:lvlJc w:val="left"/>
      <w:pPr>
        <w:tabs>
          <w:tab w:val="num" w:pos="2551"/>
        </w:tabs>
        <w:ind w:left="255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nsid w:val="502B47FA"/>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23">
    <w:nsid w:val="54517C8E"/>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24">
    <w:nsid w:val="571F08D2"/>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25">
    <w:nsid w:val="5828504D"/>
    <w:multiLevelType w:val="hybridMultilevel"/>
    <w:tmpl w:val="9AB6DC7A"/>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A602F"/>
    <w:multiLevelType w:val="hybridMultilevel"/>
    <w:tmpl w:val="5258827C"/>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011E7"/>
    <w:multiLevelType w:val="hybridMultilevel"/>
    <w:tmpl w:val="0F22D028"/>
    <w:lvl w:ilvl="0" w:tplc="4DAE8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5A7D51"/>
    <w:multiLevelType w:val="singleLevel"/>
    <w:tmpl w:val="DEB6A994"/>
    <w:lvl w:ilvl="0">
      <w:start w:val="1"/>
      <w:numFmt w:val="decimal"/>
      <w:lvlText w:val="%1)"/>
      <w:legacy w:legacy="1" w:legacySpace="0" w:legacyIndent="360"/>
      <w:lvlJc w:val="left"/>
      <w:rPr>
        <w:rFonts w:ascii="Times New Roman" w:hAnsi="Times New Roman" w:cs="Times New Roman" w:hint="default"/>
      </w:rPr>
    </w:lvl>
  </w:abstractNum>
  <w:abstractNum w:abstractNumId="29">
    <w:nsid w:val="5EC2031B"/>
    <w:multiLevelType w:val="hybridMultilevel"/>
    <w:tmpl w:val="B2A62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C9531A4"/>
    <w:multiLevelType w:val="multilevel"/>
    <w:tmpl w:val="49D830D6"/>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7"/>
  </w:num>
  <w:num w:numId="3">
    <w:abstractNumId w:val="8"/>
  </w:num>
  <w:num w:numId="4">
    <w:abstractNumId w:val="17"/>
  </w:num>
  <w:num w:numId="5">
    <w:abstractNumId w:val="14"/>
  </w:num>
  <w:num w:numId="6">
    <w:abstractNumId w:val="24"/>
  </w:num>
  <w:num w:numId="7">
    <w:abstractNumId w:val="4"/>
  </w:num>
  <w:num w:numId="8">
    <w:abstractNumId w:val="28"/>
  </w:num>
  <w:num w:numId="9">
    <w:abstractNumId w:val="18"/>
  </w:num>
  <w:num w:numId="10">
    <w:abstractNumId w:val="20"/>
  </w:num>
  <w:num w:numId="11">
    <w:abstractNumId w:val="6"/>
  </w:num>
  <w:num w:numId="12">
    <w:abstractNumId w:val="22"/>
  </w:num>
  <w:num w:numId="13">
    <w:abstractNumId w:val="3"/>
  </w:num>
  <w:num w:numId="14">
    <w:abstractNumId w:val="23"/>
  </w:num>
  <w:num w:numId="15">
    <w:abstractNumId w:val="0"/>
    <w:lvlOverride w:ilvl="0">
      <w:lvl w:ilvl="0">
        <w:start w:val="1"/>
        <w:numFmt w:val="bullet"/>
        <w:lvlText w:val=""/>
        <w:legacy w:legacy="1" w:legacySpace="0" w:legacyIndent="360"/>
        <w:lvlJc w:val="left"/>
        <w:rPr>
          <w:rFonts w:ascii="Symbol" w:hAnsi="Symbol" w:hint="default"/>
          <w:sz w:val="28"/>
        </w:rPr>
      </w:lvl>
    </w:lvlOverride>
  </w:num>
  <w:num w:numId="16">
    <w:abstractNumId w:val="31"/>
  </w:num>
  <w:num w:numId="17">
    <w:abstractNumId w:val="29"/>
  </w:num>
  <w:num w:numId="18">
    <w:abstractNumId w:val="9"/>
  </w:num>
  <w:num w:numId="19">
    <w:abstractNumId w:val="2"/>
  </w:num>
  <w:num w:numId="20">
    <w:abstractNumId w:val="30"/>
  </w:num>
  <w:num w:numId="21">
    <w:abstractNumId w:val="11"/>
  </w:num>
  <w:num w:numId="22">
    <w:abstractNumId w:val="19"/>
  </w:num>
  <w:num w:numId="23">
    <w:abstractNumId w:val="5"/>
  </w:num>
  <w:num w:numId="24">
    <w:abstractNumId w:val="16"/>
  </w:num>
  <w:num w:numId="25">
    <w:abstractNumId w:val="21"/>
  </w:num>
  <w:num w:numId="26">
    <w:abstractNumId w:val="12"/>
  </w:num>
  <w:num w:numId="27">
    <w:abstractNumId w:val="26"/>
  </w:num>
  <w:num w:numId="28">
    <w:abstractNumId w:val="10"/>
  </w:num>
  <w:num w:numId="29">
    <w:abstractNumId w:val="1"/>
  </w:num>
  <w:num w:numId="30">
    <w:abstractNumId w:val="13"/>
  </w:num>
  <w:num w:numId="31">
    <w:abstractNumId w:val="27"/>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3505"/>
    <w:rsid w:val="0000282C"/>
    <w:rsid w:val="00003C7D"/>
    <w:rsid w:val="0000449D"/>
    <w:rsid w:val="00016616"/>
    <w:rsid w:val="0003447D"/>
    <w:rsid w:val="000442B1"/>
    <w:rsid w:val="00047FC4"/>
    <w:rsid w:val="0009148B"/>
    <w:rsid w:val="000A51ED"/>
    <w:rsid w:val="000B0613"/>
    <w:rsid w:val="000B16AA"/>
    <w:rsid w:val="000C3759"/>
    <w:rsid w:val="000D25E0"/>
    <w:rsid w:val="000F36F3"/>
    <w:rsid w:val="000F4E8A"/>
    <w:rsid w:val="00104E9E"/>
    <w:rsid w:val="0011297F"/>
    <w:rsid w:val="0012561E"/>
    <w:rsid w:val="001629F4"/>
    <w:rsid w:val="0017020B"/>
    <w:rsid w:val="001814AC"/>
    <w:rsid w:val="0018616C"/>
    <w:rsid w:val="00186BAB"/>
    <w:rsid w:val="001B00C1"/>
    <w:rsid w:val="001B3004"/>
    <w:rsid w:val="001C03F5"/>
    <w:rsid w:val="001C1DFC"/>
    <w:rsid w:val="001E1385"/>
    <w:rsid w:val="00202D80"/>
    <w:rsid w:val="00233505"/>
    <w:rsid w:val="002357A3"/>
    <w:rsid w:val="002952AF"/>
    <w:rsid w:val="002B6B79"/>
    <w:rsid w:val="002E637F"/>
    <w:rsid w:val="00303332"/>
    <w:rsid w:val="00323937"/>
    <w:rsid w:val="00345136"/>
    <w:rsid w:val="00355136"/>
    <w:rsid w:val="003906FE"/>
    <w:rsid w:val="003B19FF"/>
    <w:rsid w:val="003D4E5D"/>
    <w:rsid w:val="004012B5"/>
    <w:rsid w:val="00411AEB"/>
    <w:rsid w:val="00453350"/>
    <w:rsid w:val="00471640"/>
    <w:rsid w:val="00474FFF"/>
    <w:rsid w:val="004A616F"/>
    <w:rsid w:val="004C08FA"/>
    <w:rsid w:val="005155F2"/>
    <w:rsid w:val="00526EF9"/>
    <w:rsid w:val="0053602E"/>
    <w:rsid w:val="00540F75"/>
    <w:rsid w:val="005523D8"/>
    <w:rsid w:val="00562049"/>
    <w:rsid w:val="00595BB5"/>
    <w:rsid w:val="005F3D38"/>
    <w:rsid w:val="0061214F"/>
    <w:rsid w:val="00673A79"/>
    <w:rsid w:val="00684C8B"/>
    <w:rsid w:val="006C552F"/>
    <w:rsid w:val="006F6A79"/>
    <w:rsid w:val="007132AB"/>
    <w:rsid w:val="00717B8A"/>
    <w:rsid w:val="0072522E"/>
    <w:rsid w:val="007572BD"/>
    <w:rsid w:val="007B051C"/>
    <w:rsid w:val="007C378C"/>
    <w:rsid w:val="007C37CB"/>
    <w:rsid w:val="007E386E"/>
    <w:rsid w:val="00845F36"/>
    <w:rsid w:val="00873564"/>
    <w:rsid w:val="008A1B1E"/>
    <w:rsid w:val="008B05B3"/>
    <w:rsid w:val="008C0E48"/>
    <w:rsid w:val="008D173A"/>
    <w:rsid w:val="008D2404"/>
    <w:rsid w:val="0092123C"/>
    <w:rsid w:val="00980C5A"/>
    <w:rsid w:val="0099360A"/>
    <w:rsid w:val="00A16BB1"/>
    <w:rsid w:val="00A23F2D"/>
    <w:rsid w:val="00A257BD"/>
    <w:rsid w:val="00A42B0F"/>
    <w:rsid w:val="00A456B1"/>
    <w:rsid w:val="00A525E2"/>
    <w:rsid w:val="00A56354"/>
    <w:rsid w:val="00A80D38"/>
    <w:rsid w:val="00A917E0"/>
    <w:rsid w:val="00AA289C"/>
    <w:rsid w:val="00AB2387"/>
    <w:rsid w:val="00B40D3D"/>
    <w:rsid w:val="00B44CEE"/>
    <w:rsid w:val="00B7599B"/>
    <w:rsid w:val="00B77BA0"/>
    <w:rsid w:val="00BC1E58"/>
    <w:rsid w:val="00BC1F3C"/>
    <w:rsid w:val="00BC7302"/>
    <w:rsid w:val="00C0022E"/>
    <w:rsid w:val="00CC394E"/>
    <w:rsid w:val="00CC7892"/>
    <w:rsid w:val="00CE3ECF"/>
    <w:rsid w:val="00CF32D5"/>
    <w:rsid w:val="00D02F36"/>
    <w:rsid w:val="00D13C20"/>
    <w:rsid w:val="00D214A1"/>
    <w:rsid w:val="00D456ED"/>
    <w:rsid w:val="00D62C44"/>
    <w:rsid w:val="00DB307F"/>
    <w:rsid w:val="00DC5FA7"/>
    <w:rsid w:val="00E10F4D"/>
    <w:rsid w:val="00EF46B5"/>
    <w:rsid w:val="00F37CB3"/>
    <w:rsid w:val="00F50337"/>
    <w:rsid w:val="00F63E26"/>
    <w:rsid w:val="00F650BA"/>
    <w:rsid w:val="00F704F7"/>
    <w:rsid w:val="00F82B36"/>
    <w:rsid w:val="00F83E49"/>
    <w:rsid w:val="00FA48A8"/>
    <w:rsid w:val="00FF09A8"/>
    <w:rsid w:val="00FF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61D7-D778-4564-A796-AC78F606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A1"/>
  </w:style>
  <w:style w:type="paragraph" w:styleId="1">
    <w:name w:val="heading 1"/>
    <w:basedOn w:val="a"/>
    <w:next w:val="a"/>
    <w:link w:val="10"/>
    <w:uiPriority w:val="9"/>
    <w:qFormat/>
    <w:rsid w:val="00BC7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717B8A"/>
    <w:pPr>
      <w:keepNext/>
      <w:numPr>
        <w:numId w:val="21"/>
      </w:numPr>
      <w:spacing w:before="240" w:after="60" w:line="240" w:lineRule="auto"/>
      <w:jc w:val="both"/>
      <w:outlineLvl w:val="1"/>
    </w:pPr>
    <w:rPr>
      <w:rFonts w:ascii="Times New Roman" w:eastAsia="Times New Roman" w:hAnsi="Times New Roman" w:cs="Times New Roman"/>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7BA0"/>
    <w:pPr>
      <w:ind w:left="720"/>
      <w:contextualSpacing/>
    </w:pPr>
  </w:style>
  <w:style w:type="character" w:customStyle="1" w:styleId="blk">
    <w:name w:val="blk"/>
    <w:basedOn w:val="a0"/>
    <w:rsid w:val="002952AF"/>
  </w:style>
  <w:style w:type="character" w:customStyle="1" w:styleId="u">
    <w:name w:val="u"/>
    <w:basedOn w:val="a0"/>
    <w:rsid w:val="002952AF"/>
  </w:style>
  <w:style w:type="numbering" w:customStyle="1" w:styleId="StyleBulleted">
    <w:name w:val="StyleBulleted"/>
    <w:rsid w:val="00323937"/>
    <w:pPr>
      <w:numPr>
        <w:numId w:val="20"/>
      </w:numPr>
    </w:pPr>
  </w:style>
  <w:style w:type="paragraph" w:styleId="a5">
    <w:name w:val="No Spacing"/>
    <w:link w:val="a6"/>
    <w:qFormat/>
    <w:rsid w:val="00323937"/>
    <w:pPr>
      <w:spacing w:after="0" w:line="240" w:lineRule="auto"/>
    </w:pPr>
    <w:rPr>
      <w:rFonts w:ascii="Calibri" w:eastAsia="MS Mincho" w:hAnsi="Calibri" w:cs="Times New Roman"/>
      <w:szCs w:val="20"/>
    </w:rPr>
  </w:style>
  <w:style w:type="character" w:customStyle="1" w:styleId="a6">
    <w:name w:val="Без интервала Знак"/>
    <w:link w:val="a5"/>
    <w:locked/>
    <w:rsid w:val="00323937"/>
    <w:rPr>
      <w:rFonts w:ascii="Calibri" w:eastAsia="MS Mincho" w:hAnsi="Calibri" w:cs="Times New Roman"/>
      <w:szCs w:val="20"/>
    </w:rPr>
  </w:style>
  <w:style w:type="character" w:customStyle="1" w:styleId="21">
    <w:name w:val="Заголовок 2 Знак"/>
    <w:basedOn w:val="a0"/>
    <w:link w:val="2"/>
    <w:rsid w:val="00717B8A"/>
    <w:rPr>
      <w:rFonts w:ascii="Times New Roman" w:eastAsia="Times New Roman" w:hAnsi="Times New Roman" w:cs="Times New Roman"/>
      <w:b/>
      <w:bCs/>
      <w:iCs/>
      <w:szCs w:val="28"/>
      <w:lang w:eastAsia="ru-RU"/>
    </w:rPr>
  </w:style>
  <w:style w:type="character" w:styleId="a7">
    <w:name w:val="Hyperlink"/>
    <w:rsid w:val="00717B8A"/>
    <w:rPr>
      <w:color w:val="0000FF"/>
      <w:u w:val="single"/>
    </w:rPr>
  </w:style>
  <w:style w:type="character" w:customStyle="1" w:styleId="10">
    <w:name w:val="Заголовок 1 Знак"/>
    <w:basedOn w:val="a0"/>
    <w:link w:val="1"/>
    <w:uiPriority w:val="9"/>
    <w:rsid w:val="00BC7302"/>
    <w:rPr>
      <w:rFonts w:asciiTheme="majorHAnsi" w:eastAsiaTheme="majorEastAsia" w:hAnsiTheme="majorHAnsi" w:cstheme="majorBidi"/>
      <w:b/>
      <w:bCs/>
      <w:color w:val="365F91" w:themeColor="accent1" w:themeShade="BF"/>
      <w:sz w:val="28"/>
      <w:szCs w:val="28"/>
    </w:rPr>
  </w:style>
  <w:style w:type="paragraph" w:customStyle="1" w:styleId="20">
    <w:name w:val="Пункт_2"/>
    <w:basedOn w:val="a"/>
    <w:rsid w:val="00F83E49"/>
    <w:pPr>
      <w:numPr>
        <w:ilvl w:val="1"/>
        <w:numId w:val="25"/>
      </w:numPr>
      <w:spacing w:after="0" w:line="360" w:lineRule="auto"/>
      <w:jc w:val="both"/>
    </w:pPr>
    <w:rPr>
      <w:rFonts w:ascii="Calibri" w:eastAsia="Times New Roman" w:hAnsi="Calibri" w:cs="Calibri"/>
      <w:snapToGrid w:val="0"/>
      <w:sz w:val="28"/>
      <w:lang w:eastAsia="ru-RU"/>
    </w:rPr>
  </w:style>
  <w:style w:type="paragraph" w:customStyle="1" w:styleId="3">
    <w:name w:val="Пункт_3"/>
    <w:basedOn w:val="20"/>
    <w:rsid w:val="00F83E49"/>
    <w:pPr>
      <w:numPr>
        <w:ilvl w:val="2"/>
      </w:numPr>
    </w:pPr>
  </w:style>
  <w:style w:type="paragraph" w:customStyle="1" w:styleId="4">
    <w:name w:val="Пункт_4"/>
    <w:basedOn w:val="3"/>
    <w:rsid w:val="00F83E49"/>
    <w:pPr>
      <w:numPr>
        <w:ilvl w:val="3"/>
      </w:numPr>
    </w:pPr>
    <w:rPr>
      <w:snapToGrid/>
    </w:rPr>
  </w:style>
  <w:style w:type="paragraph" w:customStyle="1" w:styleId="5ABCD">
    <w:name w:val="Пункт_5_ABCD"/>
    <w:basedOn w:val="a"/>
    <w:rsid w:val="00F83E49"/>
    <w:pPr>
      <w:numPr>
        <w:ilvl w:val="4"/>
        <w:numId w:val="25"/>
      </w:numPr>
      <w:spacing w:after="0" w:line="360" w:lineRule="auto"/>
      <w:jc w:val="both"/>
    </w:pPr>
    <w:rPr>
      <w:rFonts w:ascii="Calibri" w:eastAsia="Times New Roman" w:hAnsi="Calibri" w:cs="Calibri"/>
      <w:snapToGrid w:val="0"/>
      <w:sz w:val="28"/>
      <w:lang w:eastAsia="ru-RU"/>
    </w:rPr>
  </w:style>
  <w:style w:type="paragraph" w:customStyle="1" w:styleId="ConsPlusNormal">
    <w:name w:val="ConsPlusNormal"/>
    <w:rsid w:val="00F83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rsid w:val="00F83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F83E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7027">
      <w:bodyDiv w:val="1"/>
      <w:marLeft w:val="0"/>
      <w:marRight w:val="0"/>
      <w:marTop w:val="0"/>
      <w:marBottom w:val="0"/>
      <w:divBdr>
        <w:top w:val="none" w:sz="0" w:space="0" w:color="auto"/>
        <w:left w:val="none" w:sz="0" w:space="0" w:color="auto"/>
        <w:bottom w:val="none" w:sz="0" w:space="0" w:color="auto"/>
        <w:right w:val="none" w:sz="0" w:space="0" w:color="auto"/>
      </w:divBdr>
      <w:divsChild>
        <w:div w:id="2126341764">
          <w:marLeft w:val="0"/>
          <w:marRight w:val="0"/>
          <w:marTop w:val="0"/>
          <w:marBottom w:val="0"/>
          <w:divBdr>
            <w:top w:val="none" w:sz="0" w:space="0" w:color="auto"/>
            <w:left w:val="none" w:sz="0" w:space="0" w:color="auto"/>
            <w:bottom w:val="none" w:sz="0" w:space="0" w:color="auto"/>
            <w:right w:val="none" w:sz="0" w:space="0" w:color="auto"/>
          </w:divBdr>
        </w:div>
        <w:div w:id="127482872">
          <w:marLeft w:val="0"/>
          <w:marRight w:val="0"/>
          <w:marTop w:val="0"/>
          <w:marBottom w:val="0"/>
          <w:divBdr>
            <w:top w:val="none" w:sz="0" w:space="0" w:color="auto"/>
            <w:left w:val="none" w:sz="0" w:space="0" w:color="auto"/>
            <w:bottom w:val="none" w:sz="0" w:space="0" w:color="auto"/>
            <w:right w:val="none" w:sz="0" w:space="0" w:color="auto"/>
          </w:divBdr>
        </w:div>
        <w:div w:id="804782169">
          <w:marLeft w:val="0"/>
          <w:marRight w:val="0"/>
          <w:marTop w:val="0"/>
          <w:marBottom w:val="0"/>
          <w:divBdr>
            <w:top w:val="none" w:sz="0" w:space="0" w:color="auto"/>
            <w:left w:val="none" w:sz="0" w:space="0" w:color="auto"/>
            <w:bottom w:val="none" w:sz="0" w:space="0" w:color="auto"/>
            <w:right w:val="none" w:sz="0" w:space="0" w:color="auto"/>
          </w:divBdr>
        </w:div>
        <w:div w:id="1833373841">
          <w:marLeft w:val="0"/>
          <w:marRight w:val="0"/>
          <w:marTop w:val="0"/>
          <w:marBottom w:val="0"/>
          <w:divBdr>
            <w:top w:val="none" w:sz="0" w:space="0" w:color="auto"/>
            <w:left w:val="none" w:sz="0" w:space="0" w:color="auto"/>
            <w:bottom w:val="none" w:sz="0" w:space="0" w:color="auto"/>
            <w:right w:val="none" w:sz="0" w:space="0" w:color="auto"/>
          </w:divBdr>
        </w:div>
        <w:div w:id="524758578">
          <w:marLeft w:val="0"/>
          <w:marRight w:val="0"/>
          <w:marTop w:val="0"/>
          <w:marBottom w:val="0"/>
          <w:divBdr>
            <w:top w:val="none" w:sz="0" w:space="0" w:color="auto"/>
            <w:left w:val="none" w:sz="0" w:space="0" w:color="auto"/>
            <w:bottom w:val="none" w:sz="0" w:space="0" w:color="auto"/>
            <w:right w:val="none" w:sz="0" w:space="0" w:color="auto"/>
          </w:divBdr>
        </w:div>
        <w:div w:id="1158886564">
          <w:marLeft w:val="0"/>
          <w:marRight w:val="0"/>
          <w:marTop w:val="0"/>
          <w:marBottom w:val="0"/>
          <w:divBdr>
            <w:top w:val="none" w:sz="0" w:space="0" w:color="auto"/>
            <w:left w:val="none" w:sz="0" w:space="0" w:color="auto"/>
            <w:bottom w:val="none" w:sz="0" w:space="0" w:color="auto"/>
            <w:right w:val="none" w:sz="0" w:space="0" w:color="auto"/>
          </w:divBdr>
        </w:div>
        <w:div w:id="570699497">
          <w:marLeft w:val="0"/>
          <w:marRight w:val="0"/>
          <w:marTop w:val="0"/>
          <w:marBottom w:val="0"/>
          <w:divBdr>
            <w:top w:val="none" w:sz="0" w:space="0" w:color="auto"/>
            <w:left w:val="none" w:sz="0" w:space="0" w:color="auto"/>
            <w:bottom w:val="none" w:sz="0" w:space="0" w:color="auto"/>
            <w:right w:val="none" w:sz="0" w:space="0" w:color="auto"/>
          </w:divBdr>
        </w:div>
        <w:div w:id="653601815">
          <w:marLeft w:val="0"/>
          <w:marRight w:val="0"/>
          <w:marTop w:val="0"/>
          <w:marBottom w:val="0"/>
          <w:divBdr>
            <w:top w:val="none" w:sz="0" w:space="0" w:color="auto"/>
            <w:left w:val="none" w:sz="0" w:space="0" w:color="auto"/>
            <w:bottom w:val="none" w:sz="0" w:space="0" w:color="auto"/>
            <w:right w:val="none" w:sz="0" w:space="0" w:color="auto"/>
          </w:divBdr>
        </w:div>
      </w:divsChild>
    </w:div>
    <w:div w:id="242642923">
      <w:bodyDiv w:val="1"/>
      <w:marLeft w:val="0"/>
      <w:marRight w:val="0"/>
      <w:marTop w:val="0"/>
      <w:marBottom w:val="0"/>
      <w:divBdr>
        <w:top w:val="none" w:sz="0" w:space="0" w:color="auto"/>
        <w:left w:val="none" w:sz="0" w:space="0" w:color="auto"/>
        <w:bottom w:val="none" w:sz="0" w:space="0" w:color="auto"/>
        <w:right w:val="none" w:sz="0" w:space="0" w:color="auto"/>
      </w:divBdr>
      <w:divsChild>
        <w:div w:id="1429109852">
          <w:marLeft w:val="0"/>
          <w:marRight w:val="0"/>
          <w:marTop w:val="0"/>
          <w:marBottom w:val="0"/>
          <w:divBdr>
            <w:top w:val="none" w:sz="0" w:space="0" w:color="auto"/>
            <w:left w:val="none" w:sz="0" w:space="0" w:color="auto"/>
            <w:bottom w:val="none" w:sz="0" w:space="0" w:color="auto"/>
            <w:right w:val="none" w:sz="0" w:space="0" w:color="auto"/>
          </w:divBdr>
        </w:div>
        <w:div w:id="2029942286">
          <w:marLeft w:val="0"/>
          <w:marRight w:val="0"/>
          <w:marTop w:val="0"/>
          <w:marBottom w:val="0"/>
          <w:divBdr>
            <w:top w:val="none" w:sz="0" w:space="0" w:color="auto"/>
            <w:left w:val="none" w:sz="0" w:space="0" w:color="auto"/>
            <w:bottom w:val="none" w:sz="0" w:space="0" w:color="auto"/>
            <w:right w:val="none" w:sz="0" w:space="0" w:color="auto"/>
          </w:divBdr>
        </w:div>
        <w:div w:id="825318213">
          <w:marLeft w:val="0"/>
          <w:marRight w:val="0"/>
          <w:marTop w:val="0"/>
          <w:marBottom w:val="0"/>
          <w:divBdr>
            <w:top w:val="none" w:sz="0" w:space="0" w:color="auto"/>
            <w:left w:val="none" w:sz="0" w:space="0" w:color="auto"/>
            <w:bottom w:val="none" w:sz="0" w:space="0" w:color="auto"/>
            <w:right w:val="none" w:sz="0" w:space="0" w:color="auto"/>
          </w:divBdr>
        </w:div>
        <w:div w:id="158274738">
          <w:marLeft w:val="0"/>
          <w:marRight w:val="0"/>
          <w:marTop w:val="0"/>
          <w:marBottom w:val="0"/>
          <w:divBdr>
            <w:top w:val="none" w:sz="0" w:space="0" w:color="auto"/>
            <w:left w:val="none" w:sz="0" w:space="0" w:color="auto"/>
            <w:bottom w:val="none" w:sz="0" w:space="0" w:color="auto"/>
            <w:right w:val="none" w:sz="0" w:space="0" w:color="auto"/>
          </w:divBdr>
        </w:div>
        <w:div w:id="48236223">
          <w:marLeft w:val="0"/>
          <w:marRight w:val="0"/>
          <w:marTop w:val="0"/>
          <w:marBottom w:val="0"/>
          <w:divBdr>
            <w:top w:val="none" w:sz="0" w:space="0" w:color="auto"/>
            <w:left w:val="none" w:sz="0" w:space="0" w:color="auto"/>
            <w:bottom w:val="none" w:sz="0" w:space="0" w:color="auto"/>
            <w:right w:val="none" w:sz="0" w:space="0" w:color="auto"/>
          </w:divBdr>
        </w:div>
        <w:div w:id="1405373865">
          <w:marLeft w:val="0"/>
          <w:marRight w:val="0"/>
          <w:marTop w:val="0"/>
          <w:marBottom w:val="0"/>
          <w:divBdr>
            <w:top w:val="none" w:sz="0" w:space="0" w:color="auto"/>
            <w:left w:val="none" w:sz="0" w:space="0" w:color="auto"/>
            <w:bottom w:val="none" w:sz="0" w:space="0" w:color="auto"/>
            <w:right w:val="none" w:sz="0" w:space="0" w:color="auto"/>
          </w:divBdr>
        </w:div>
        <w:div w:id="1604878183">
          <w:marLeft w:val="0"/>
          <w:marRight w:val="0"/>
          <w:marTop w:val="0"/>
          <w:marBottom w:val="0"/>
          <w:divBdr>
            <w:top w:val="none" w:sz="0" w:space="0" w:color="auto"/>
            <w:left w:val="none" w:sz="0" w:space="0" w:color="auto"/>
            <w:bottom w:val="none" w:sz="0" w:space="0" w:color="auto"/>
            <w:right w:val="none" w:sz="0" w:space="0" w:color="auto"/>
          </w:divBdr>
        </w:div>
        <w:div w:id="1016079538">
          <w:marLeft w:val="0"/>
          <w:marRight w:val="0"/>
          <w:marTop w:val="0"/>
          <w:marBottom w:val="0"/>
          <w:divBdr>
            <w:top w:val="none" w:sz="0" w:space="0" w:color="auto"/>
            <w:left w:val="none" w:sz="0" w:space="0" w:color="auto"/>
            <w:bottom w:val="none" w:sz="0" w:space="0" w:color="auto"/>
            <w:right w:val="none" w:sz="0" w:space="0" w:color="auto"/>
          </w:divBdr>
        </w:div>
        <w:div w:id="1382749498">
          <w:marLeft w:val="0"/>
          <w:marRight w:val="0"/>
          <w:marTop w:val="0"/>
          <w:marBottom w:val="0"/>
          <w:divBdr>
            <w:top w:val="none" w:sz="0" w:space="0" w:color="auto"/>
            <w:left w:val="none" w:sz="0" w:space="0" w:color="auto"/>
            <w:bottom w:val="none" w:sz="0" w:space="0" w:color="auto"/>
            <w:right w:val="none" w:sz="0" w:space="0" w:color="auto"/>
          </w:divBdr>
        </w:div>
        <w:div w:id="1887595639">
          <w:marLeft w:val="0"/>
          <w:marRight w:val="0"/>
          <w:marTop w:val="0"/>
          <w:marBottom w:val="0"/>
          <w:divBdr>
            <w:top w:val="none" w:sz="0" w:space="0" w:color="auto"/>
            <w:left w:val="none" w:sz="0" w:space="0" w:color="auto"/>
            <w:bottom w:val="none" w:sz="0" w:space="0" w:color="auto"/>
            <w:right w:val="none" w:sz="0" w:space="0" w:color="auto"/>
          </w:divBdr>
        </w:div>
        <w:div w:id="1117329132">
          <w:marLeft w:val="0"/>
          <w:marRight w:val="0"/>
          <w:marTop w:val="0"/>
          <w:marBottom w:val="0"/>
          <w:divBdr>
            <w:top w:val="none" w:sz="0" w:space="0" w:color="auto"/>
            <w:left w:val="none" w:sz="0" w:space="0" w:color="auto"/>
            <w:bottom w:val="none" w:sz="0" w:space="0" w:color="auto"/>
            <w:right w:val="none" w:sz="0" w:space="0" w:color="auto"/>
          </w:divBdr>
        </w:div>
        <w:div w:id="1889295973">
          <w:marLeft w:val="0"/>
          <w:marRight w:val="0"/>
          <w:marTop w:val="0"/>
          <w:marBottom w:val="0"/>
          <w:divBdr>
            <w:top w:val="none" w:sz="0" w:space="0" w:color="auto"/>
            <w:left w:val="none" w:sz="0" w:space="0" w:color="auto"/>
            <w:bottom w:val="none" w:sz="0" w:space="0" w:color="auto"/>
            <w:right w:val="none" w:sz="0" w:space="0" w:color="auto"/>
          </w:divBdr>
        </w:div>
        <w:div w:id="1677684398">
          <w:marLeft w:val="0"/>
          <w:marRight w:val="0"/>
          <w:marTop w:val="0"/>
          <w:marBottom w:val="0"/>
          <w:divBdr>
            <w:top w:val="none" w:sz="0" w:space="0" w:color="auto"/>
            <w:left w:val="none" w:sz="0" w:space="0" w:color="auto"/>
            <w:bottom w:val="none" w:sz="0" w:space="0" w:color="auto"/>
            <w:right w:val="none" w:sz="0" w:space="0" w:color="auto"/>
          </w:divBdr>
        </w:div>
        <w:div w:id="745961794">
          <w:marLeft w:val="0"/>
          <w:marRight w:val="0"/>
          <w:marTop w:val="0"/>
          <w:marBottom w:val="0"/>
          <w:divBdr>
            <w:top w:val="none" w:sz="0" w:space="0" w:color="auto"/>
            <w:left w:val="none" w:sz="0" w:space="0" w:color="auto"/>
            <w:bottom w:val="none" w:sz="0" w:space="0" w:color="auto"/>
            <w:right w:val="none" w:sz="0" w:space="0" w:color="auto"/>
          </w:divBdr>
        </w:div>
      </w:divsChild>
    </w:div>
    <w:div w:id="296107042">
      <w:bodyDiv w:val="1"/>
      <w:marLeft w:val="0"/>
      <w:marRight w:val="0"/>
      <w:marTop w:val="0"/>
      <w:marBottom w:val="0"/>
      <w:divBdr>
        <w:top w:val="none" w:sz="0" w:space="0" w:color="auto"/>
        <w:left w:val="none" w:sz="0" w:space="0" w:color="auto"/>
        <w:bottom w:val="none" w:sz="0" w:space="0" w:color="auto"/>
        <w:right w:val="none" w:sz="0" w:space="0" w:color="auto"/>
      </w:divBdr>
      <w:divsChild>
        <w:div w:id="592860361">
          <w:marLeft w:val="0"/>
          <w:marRight w:val="0"/>
          <w:marTop w:val="0"/>
          <w:marBottom w:val="0"/>
          <w:divBdr>
            <w:top w:val="none" w:sz="0" w:space="0" w:color="auto"/>
            <w:left w:val="none" w:sz="0" w:space="0" w:color="auto"/>
            <w:bottom w:val="none" w:sz="0" w:space="0" w:color="auto"/>
            <w:right w:val="none" w:sz="0" w:space="0" w:color="auto"/>
          </w:divBdr>
        </w:div>
        <w:div w:id="1225488066">
          <w:marLeft w:val="0"/>
          <w:marRight w:val="0"/>
          <w:marTop w:val="0"/>
          <w:marBottom w:val="0"/>
          <w:divBdr>
            <w:top w:val="none" w:sz="0" w:space="0" w:color="auto"/>
            <w:left w:val="none" w:sz="0" w:space="0" w:color="auto"/>
            <w:bottom w:val="none" w:sz="0" w:space="0" w:color="auto"/>
            <w:right w:val="none" w:sz="0" w:space="0" w:color="auto"/>
          </w:divBdr>
        </w:div>
        <w:div w:id="418912467">
          <w:marLeft w:val="0"/>
          <w:marRight w:val="0"/>
          <w:marTop w:val="0"/>
          <w:marBottom w:val="0"/>
          <w:divBdr>
            <w:top w:val="none" w:sz="0" w:space="0" w:color="auto"/>
            <w:left w:val="none" w:sz="0" w:space="0" w:color="auto"/>
            <w:bottom w:val="none" w:sz="0" w:space="0" w:color="auto"/>
            <w:right w:val="none" w:sz="0" w:space="0" w:color="auto"/>
          </w:divBdr>
        </w:div>
        <w:div w:id="1404331031">
          <w:marLeft w:val="0"/>
          <w:marRight w:val="0"/>
          <w:marTop w:val="0"/>
          <w:marBottom w:val="0"/>
          <w:divBdr>
            <w:top w:val="none" w:sz="0" w:space="0" w:color="auto"/>
            <w:left w:val="none" w:sz="0" w:space="0" w:color="auto"/>
            <w:bottom w:val="none" w:sz="0" w:space="0" w:color="auto"/>
            <w:right w:val="none" w:sz="0" w:space="0" w:color="auto"/>
          </w:divBdr>
        </w:div>
        <w:div w:id="1990087815">
          <w:marLeft w:val="0"/>
          <w:marRight w:val="0"/>
          <w:marTop w:val="0"/>
          <w:marBottom w:val="0"/>
          <w:divBdr>
            <w:top w:val="none" w:sz="0" w:space="0" w:color="auto"/>
            <w:left w:val="none" w:sz="0" w:space="0" w:color="auto"/>
            <w:bottom w:val="none" w:sz="0" w:space="0" w:color="auto"/>
            <w:right w:val="none" w:sz="0" w:space="0" w:color="auto"/>
          </w:divBdr>
        </w:div>
        <w:div w:id="1678922843">
          <w:marLeft w:val="0"/>
          <w:marRight w:val="0"/>
          <w:marTop w:val="0"/>
          <w:marBottom w:val="0"/>
          <w:divBdr>
            <w:top w:val="none" w:sz="0" w:space="0" w:color="auto"/>
            <w:left w:val="none" w:sz="0" w:space="0" w:color="auto"/>
            <w:bottom w:val="none" w:sz="0" w:space="0" w:color="auto"/>
            <w:right w:val="none" w:sz="0" w:space="0" w:color="auto"/>
          </w:divBdr>
        </w:div>
        <w:div w:id="1518889979">
          <w:marLeft w:val="0"/>
          <w:marRight w:val="0"/>
          <w:marTop w:val="0"/>
          <w:marBottom w:val="0"/>
          <w:divBdr>
            <w:top w:val="none" w:sz="0" w:space="0" w:color="auto"/>
            <w:left w:val="none" w:sz="0" w:space="0" w:color="auto"/>
            <w:bottom w:val="none" w:sz="0" w:space="0" w:color="auto"/>
            <w:right w:val="none" w:sz="0" w:space="0" w:color="auto"/>
          </w:divBdr>
        </w:div>
        <w:div w:id="500585247">
          <w:marLeft w:val="0"/>
          <w:marRight w:val="0"/>
          <w:marTop w:val="0"/>
          <w:marBottom w:val="0"/>
          <w:divBdr>
            <w:top w:val="none" w:sz="0" w:space="0" w:color="auto"/>
            <w:left w:val="none" w:sz="0" w:space="0" w:color="auto"/>
            <w:bottom w:val="none" w:sz="0" w:space="0" w:color="auto"/>
            <w:right w:val="none" w:sz="0" w:space="0" w:color="auto"/>
          </w:divBdr>
        </w:div>
        <w:div w:id="1965890619">
          <w:marLeft w:val="0"/>
          <w:marRight w:val="0"/>
          <w:marTop w:val="0"/>
          <w:marBottom w:val="0"/>
          <w:divBdr>
            <w:top w:val="none" w:sz="0" w:space="0" w:color="auto"/>
            <w:left w:val="none" w:sz="0" w:space="0" w:color="auto"/>
            <w:bottom w:val="none" w:sz="0" w:space="0" w:color="auto"/>
            <w:right w:val="none" w:sz="0" w:space="0" w:color="auto"/>
          </w:divBdr>
        </w:div>
        <w:div w:id="652107536">
          <w:marLeft w:val="0"/>
          <w:marRight w:val="0"/>
          <w:marTop w:val="0"/>
          <w:marBottom w:val="0"/>
          <w:divBdr>
            <w:top w:val="none" w:sz="0" w:space="0" w:color="auto"/>
            <w:left w:val="none" w:sz="0" w:space="0" w:color="auto"/>
            <w:bottom w:val="none" w:sz="0" w:space="0" w:color="auto"/>
            <w:right w:val="none" w:sz="0" w:space="0" w:color="auto"/>
          </w:divBdr>
        </w:div>
        <w:div w:id="165245183">
          <w:marLeft w:val="0"/>
          <w:marRight w:val="0"/>
          <w:marTop w:val="0"/>
          <w:marBottom w:val="0"/>
          <w:divBdr>
            <w:top w:val="none" w:sz="0" w:space="0" w:color="auto"/>
            <w:left w:val="none" w:sz="0" w:space="0" w:color="auto"/>
            <w:bottom w:val="none" w:sz="0" w:space="0" w:color="auto"/>
            <w:right w:val="none" w:sz="0" w:space="0" w:color="auto"/>
          </w:divBdr>
        </w:div>
        <w:div w:id="249048967">
          <w:marLeft w:val="0"/>
          <w:marRight w:val="0"/>
          <w:marTop w:val="0"/>
          <w:marBottom w:val="0"/>
          <w:divBdr>
            <w:top w:val="none" w:sz="0" w:space="0" w:color="auto"/>
            <w:left w:val="none" w:sz="0" w:space="0" w:color="auto"/>
            <w:bottom w:val="none" w:sz="0" w:space="0" w:color="auto"/>
            <w:right w:val="none" w:sz="0" w:space="0" w:color="auto"/>
          </w:divBdr>
        </w:div>
        <w:div w:id="1937472138">
          <w:marLeft w:val="0"/>
          <w:marRight w:val="0"/>
          <w:marTop w:val="0"/>
          <w:marBottom w:val="0"/>
          <w:divBdr>
            <w:top w:val="none" w:sz="0" w:space="0" w:color="auto"/>
            <w:left w:val="none" w:sz="0" w:space="0" w:color="auto"/>
            <w:bottom w:val="none" w:sz="0" w:space="0" w:color="auto"/>
            <w:right w:val="none" w:sz="0" w:space="0" w:color="auto"/>
          </w:divBdr>
        </w:div>
        <w:div w:id="897134839">
          <w:marLeft w:val="0"/>
          <w:marRight w:val="0"/>
          <w:marTop w:val="0"/>
          <w:marBottom w:val="0"/>
          <w:divBdr>
            <w:top w:val="none" w:sz="0" w:space="0" w:color="auto"/>
            <w:left w:val="none" w:sz="0" w:space="0" w:color="auto"/>
            <w:bottom w:val="none" w:sz="0" w:space="0" w:color="auto"/>
            <w:right w:val="none" w:sz="0" w:space="0" w:color="auto"/>
          </w:divBdr>
        </w:div>
        <w:div w:id="487405526">
          <w:marLeft w:val="0"/>
          <w:marRight w:val="0"/>
          <w:marTop w:val="0"/>
          <w:marBottom w:val="0"/>
          <w:divBdr>
            <w:top w:val="none" w:sz="0" w:space="0" w:color="auto"/>
            <w:left w:val="none" w:sz="0" w:space="0" w:color="auto"/>
            <w:bottom w:val="none" w:sz="0" w:space="0" w:color="auto"/>
            <w:right w:val="none" w:sz="0" w:space="0" w:color="auto"/>
          </w:divBdr>
        </w:div>
        <w:div w:id="789514444">
          <w:marLeft w:val="0"/>
          <w:marRight w:val="0"/>
          <w:marTop w:val="0"/>
          <w:marBottom w:val="0"/>
          <w:divBdr>
            <w:top w:val="none" w:sz="0" w:space="0" w:color="auto"/>
            <w:left w:val="none" w:sz="0" w:space="0" w:color="auto"/>
            <w:bottom w:val="none" w:sz="0" w:space="0" w:color="auto"/>
            <w:right w:val="none" w:sz="0" w:space="0" w:color="auto"/>
          </w:divBdr>
        </w:div>
      </w:divsChild>
    </w:div>
    <w:div w:id="430591939">
      <w:bodyDiv w:val="1"/>
      <w:marLeft w:val="0"/>
      <w:marRight w:val="0"/>
      <w:marTop w:val="0"/>
      <w:marBottom w:val="0"/>
      <w:divBdr>
        <w:top w:val="none" w:sz="0" w:space="0" w:color="auto"/>
        <w:left w:val="none" w:sz="0" w:space="0" w:color="auto"/>
        <w:bottom w:val="none" w:sz="0" w:space="0" w:color="auto"/>
        <w:right w:val="none" w:sz="0" w:space="0" w:color="auto"/>
      </w:divBdr>
      <w:divsChild>
        <w:div w:id="1129933791">
          <w:marLeft w:val="0"/>
          <w:marRight w:val="0"/>
          <w:marTop w:val="0"/>
          <w:marBottom w:val="0"/>
          <w:divBdr>
            <w:top w:val="none" w:sz="0" w:space="0" w:color="auto"/>
            <w:left w:val="none" w:sz="0" w:space="0" w:color="auto"/>
            <w:bottom w:val="none" w:sz="0" w:space="0" w:color="auto"/>
            <w:right w:val="none" w:sz="0" w:space="0" w:color="auto"/>
          </w:divBdr>
        </w:div>
        <w:div w:id="1838186373">
          <w:marLeft w:val="0"/>
          <w:marRight w:val="0"/>
          <w:marTop w:val="0"/>
          <w:marBottom w:val="0"/>
          <w:divBdr>
            <w:top w:val="none" w:sz="0" w:space="0" w:color="auto"/>
            <w:left w:val="none" w:sz="0" w:space="0" w:color="auto"/>
            <w:bottom w:val="none" w:sz="0" w:space="0" w:color="auto"/>
            <w:right w:val="none" w:sz="0" w:space="0" w:color="auto"/>
          </w:divBdr>
        </w:div>
        <w:div w:id="979699335">
          <w:marLeft w:val="0"/>
          <w:marRight w:val="0"/>
          <w:marTop w:val="0"/>
          <w:marBottom w:val="0"/>
          <w:divBdr>
            <w:top w:val="none" w:sz="0" w:space="0" w:color="auto"/>
            <w:left w:val="none" w:sz="0" w:space="0" w:color="auto"/>
            <w:bottom w:val="none" w:sz="0" w:space="0" w:color="auto"/>
            <w:right w:val="none" w:sz="0" w:space="0" w:color="auto"/>
          </w:divBdr>
        </w:div>
        <w:div w:id="1636375694">
          <w:marLeft w:val="0"/>
          <w:marRight w:val="0"/>
          <w:marTop w:val="0"/>
          <w:marBottom w:val="0"/>
          <w:divBdr>
            <w:top w:val="none" w:sz="0" w:space="0" w:color="auto"/>
            <w:left w:val="none" w:sz="0" w:space="0" w:color="auto"/>
            <w:bottom w:val="none" w:sz="0" w:space="0" w:color="auto"/>
            <w:right w:val="none" w:sz="0" w:space="0" w:color="auto"/>
          </w:divBdr>
        </w:div>
        <w:div w:id="172184142">
          <w:marLeft w:val="0"/>
          <w:marRight w:val="0"/>
          <w:marTop w:val="0"/>
          <w:marBottom w:val="0"/>
          <w:divBdr>
            <w:top w:val="none" w:sz="0" w:space="0" w:color="auto"/>
            <w:left w:val="none" w:sz="0" w:space="0" w:color="auto"/>
            <w:bottom w:val="none" w:sz="0" w:space="0" w:color="auto"/>
            <w:right w:val="none" w:sz="0" w:space="0" w:color="auto"/>
          </w:divBdr>
        </w:div>
      </w:divsChild>
    </w:div>
    <w:div w:id="476992709">
      <w:bodyDiv w:val="1"/>
      <w:marLeft w:val="0"/>
      <w:marRight w:val="0"/>
      <w:marTop w:val="0"/>
      <w:marBottom w:val="0"/>
      <w:divBdr>
        <w:top w:val="none" w:sz="0" w:space="0" w:color="auto"/>
        <w:left w:val="none" w:sz="0" w:space="0" w:color="auto"/>
        <w:bottom w:val="none" w:sz="0" w:space="0" w:color="auto"/>
        <w:right w:val="none" w:sz="0" w:space="0" w:color="auto"/>
      </w:divBdr>
      <w:divsChild>
        <w:div w:id="557472442">
          <w:marLeft w:val="0"/>
          <w:marRight w:val="0"/>
          <w:marTop w:val="0"/>
          <w:marBottom w:val="0"/>
          <w:divBdr>
            <w:top w:val="none" w:sz="0" w:space="0" w:color="auto"/>
            <w:left w:val="none" w:sz="0" w:space="0" w:color="auto"/>
            <w:bottom w:val="none" w:sz="0" w:space="0" w:color="auto"/>
            <w:right w:val="none" w:sz="0" w:space="0" w:color="auto"/>
          </w:divBdr>
        </w:div>
        <w:div w:id="690565557">
          <w:marLeft w:val="0"/>
          <w:marRight w:val="0"/>
          <w:marTop w:val="0"/>
          <w:marBottom w:val="0"/>
          <w:divBdr>
            <w:top w:val="none" w:sz="0" w:space="0" w:color="auto"/>
            <w:left w:val="none" w:sz="0" w:space="0" w:color="auto"/>
            <w:bottom w:val="none" w:sz="0" w:space="0" w:color="auto"/>
            <w:right w:val="none" w:sz="0" w:space="0" w:color="auto"/>
          </w:divBdr>
        </w:div>
        <w:div w:id="144199447">
          <w:marLeft w:val="0"/>
          <w:marRight w:val="0"/>
          <w:marTop w:val="0"/>
          <w:marBottom w:val="0"/>
          <w:divBdr>
            <w:top w:val="none" w:sz="0" w:space="0" w:color="auto"/>
            <w:left w:val="none" w:sz="0" w:space="0" w:color="auto"/>
            <w:bottom w:val="none" w:sz="0" w:space="0" w:color="auto"/>
            <w:right w:val="none" w:sz="0" w:space="0" w:color="auto"/>
          </w:divBdr>
        </w:div>
        <w:div w:id="1238133065">
          <w:marLeft w:val="0"/>
          <w:marRight w:val="0"/>
          <w:marTop w:val="0"/>
          <w:marBottom w:val="0"/>
          <w:divBdr>
            <w:top w:val="none" w:sz="0" w:space="0" w:color="auto"/>
            <w:left w:val="none" w:sz="0" w:space="0" w:color="auto"/>
            <w:bottom w:val="none" w:sz="0" w:space="0" w:color="auto"/>
            <w:right w:val="none" w:sz="0" w:space="0" w:color="auto"/>
          </w:divBdr>
        </w:div>
        <w:div w:id="872769677">
          <w:marLeft w:val="0"/>
          <w:marRight w:val="0"/>
          <w:marTop w:val="0"/>
          <w:marBottom w:val="0"/>
          <w:divBdr>
            <w:top w:val="none" w:sz="0" w:space="0" w:color="auto"/>
            <w:left w:val="none" w:sz="0" w:space="0" w:color="auto"/>
            <w:bottom w:val="none" w:sz="0" w:space="0" w:color="auto"/>
            <w:right w:val="none" w:sz="0" w:space="0" w:color="auto"/>
          </w:divBdr>
        </w:div>
        <w:div w:id="511575996">
          <w:marLeft w:val="0"/>
          <w:marRight w:val="0"/>
          <w:marTop w:val="0"/>
          <w:marBottom w:val="0"/>
          <w:divBdr>
            <w:top w:val="none" w:sz="0" w:space="0" w:color="auto"/>
            <w:left w:val="none" w:sz="0" w:space="0" w:color="auto"/>
            <w:bottom w:val="none" w:sz="0" w:space="0" w:color="auto"/>
            <w:right w:val="none" w:sz="0" w:space="0" w:color="auto"/>
          </w:divBdr>
        </w:div>
        <w:div w:id="1266770767">
          <w:marLeft w:val="0"/>
          <w:marRight w:val="0"/>
          <w:marTop w:val="0"/>
          <w:marBottom w:val="0"/>
          <w:divBdr>
            <w:top w:val="none" w:sz="0" w:space="0" w:color="auto"/>
            <w:left w:val="none" w:sz="0" w:space="0" w:color="auto"/>
            <w:bottom w:val="none" w:sz="0" w:space="0" w:color="auto"/>
            <w:right w:val="none" w:sz="0" w:space="0" w:color="auto"/>
          </w:divBdr>
        </w:div>
        <w:div w:id="59987570">
          <w:marLeft w:val="0"/>
          <w:marRight w:val="0"/>
          <w:marTop w:val="0"/>
          <w:marBottom w:val="0"/>
          <w:divBdr>
            <w:top w:val="none" w:sz="0" w:space="0" w:color="auto"/>
            <w:left w:val="none" w:sz="0" w:space="0" w:color="auto"/>
            <w:bottom w:val="none" w:sz="0" w:space="0" w:color="auto"/>
            <w:right w:val="none" w:sz="0" w:space="0" w:color="auto"/>
          </w:divBdr>
        </w:div>
        <w:div w:id="1948855452">
          <w:marLeft w:val="0"/>
          <w:marRight w:val="0"/>
          <w:marTop w:val="0"/>
          <w:marBottom w:val="0"/>
          <w:divBdr>
            <w:top w:val="none" w:sz="0" w:space="0" w:color="auto"/>
            <w:left w:val="none" w:sz="0" w:space="0" w:color="auto"/>
            <w:bottom w:val="none" w:sz="0" w:space="0" w:color="auto"/>
            <w:right w:val="none" w:sz="0" w:space="0" w:color="auto"/>
          </w:divBdr>
        </w:div>
        <w:div w:id="1907183663">
          <w:marLeft w:val="0"/>
          <w:marRight w:val="0"/>
          <w:marTop w:val="0"/>
          <w:marBottom w:val="0"/>
          <w:divBdr>
            <w:top w:val="none" w:sz="0" w:space="0" w:color="auto"/>
            <w:left w:val="none" w:sz="0" w:space="0" w:color="auto"/>
            <w:bottom w:val="none" w:sz="0" w:space="0" w:color="auto"/>
            <w:right w:val="none" w:sz="0" w:space="0" w:color="auto"/>
          </w:divBdr>
        </w:div>
        <w:div w:id="1092313872">
          <w:marLeft w:val="0"/>
          <w:marRight w:val="0"/>
          <w:marTop w:val="0"/>
          <w:marBottom w:val="0"/>
          <w:divBdr>
            <w:top w:val="none" w:sz="0" w:space="0" w:color="auto"/>
            <w:left w:val="none" w:sz="0" w:space="0" w:color="auto"/>
            <w:bottom w:val="none" w:sz="0" w:space="0" w:color="auto"/>
            <w:right w:val="none" w:sz="0" w:space="0" w:color="auto"/>
          </w:divBdr>
        </w:div>
        <w:div w:id="144200516">
          <w:marLeft w:val="0"/>
          <w:marRight w:val="0"/>
          <w:marTop w:val="0"/>
          <w:marBottom w:val="0"/>
          <w:divBdr>
            <w:top w:val="none" w:sz="0" w:space="0" w:color="auto"/>
            <w:left w:val="none" w:sz="0" w:space="0" w:color="auto"/>
            <w:bottom w:val="none" w:sz="0" w:space="0" w:color="auto"/>
            <w:right w:val="none" w:sz="0" w:space="0" w:color="auto"/>
          </w:divBdr>
        </w:div>
        <w:div w:id="112553349">
          <w:marLeft w:val="0"/>
          <w:marRight w:val="0"/>
          <w:marTop w:val="0"/>
          <w:marBottom w:val="0"/>
          <w:divBdr>
            <w:top w:val="none" w:sz="0" w:space="0" w:color="auto"/>
            <w:left w:val="none" w:sz="0" w:space="0" w:color="auto"/>
            <w:bottom w:val="none" w:sz="0" w:space="0" w:color="auto"/>
            <w:right w:val="none" w:sz="0" w:space="0" w:color="auto"/>
          </w:divBdr>
        </w:div>
        <w:div w:id="909072893">
          <w:marLeft w:val="0"/>
          <w:marRight w:val="0"/>
          <w:marTop w:val="0"/>
          <w:marBottom w:val="0"/>
          <w:divBdr>
            <w:top w:val="none" w:sz="0" w:space="0" w:color="auto"/>
            <w:left w:val="none" w:sz="0" w:space="0" w:color="auto"/>
            <w:bottom w:val="none" w:sz="0" w:space="0" w:color="auto"/>
            <w:right w:val="none" w:sz="0" w:space="0" w:color="auto"/>
          </w:divBdr>
        </w:div>
        <w:div w:id="1448309907">
          <w:marLeft w:val="0"/>
          <w:marRight w:val="0"/>
          <w:marTop w:val="0"/>
          <w:marBottom w:val="0"/>
          <w:divBdr>
            <w:top w:val="none" w:sz="0" w:space="0" w:color="auto"/>
            <w:left w:val="none" w:sz="0" w:space="0" w:color="auto"/>
            <w:bottom w:val="none" w:sz="0" w:space="0" w:color="auto"/>
            <w:right w:val="none" w:sz="0" w:space="0" w:color="auto"/>
          </w:divBdr>
        </w:div>
        <w:div w:id="1142163357">
          <w:marLeft w:val="0"/>
          <w:marRight w:val="0"/>
          <w:marTop w:val="0"/>
          <w:marBottom w:val="0"/>
          <w:divBdr>
            <w:top w:val="none" w:sz="0" w:space="0" w:color="auto"/>
            <w:left w:val="none" w:sz="0" w:space="0" w:color="auto"/>
            <w:bottom w:val="none" w:sz="0" w:space="0" w:color="auto"/>
            <w:right w:val="none" w:sz="0" w:space="0" w:color="auto"/>
          </w:divBdr>
        </w:div>
      </w:divsChild>
    </w:div>
    <w:div w:id="512645821">
      <w:bodyDiv w:val="1"/>
      <w:marLeft w:val="0"/>
      <w:marRight w:val="0"/>
      <w:marTop w:val="0"/>
      <w:marBottom w:val="0"/>
      <w:divBdr>
        <w:top w:val="none" w:sz="0" w:space="0" w:color="auto"/>
        <w:left w:val="none" w:sz="0" w:space="0" w:color="auto"/>
        <w:bottom w:val="none" w:sz="0" w:space="0" w:color="auto"/>
        <w:right w:val="none" w:sz="0" w:space="0" w:color="auto"/>
      </w:divBdr>
      <w:divsChild>
        <w:div w:id="597251160">
          <w:marLeft w:val="0"/>
          <w:marRight w:val="0"/>
          <w:marTop w:val="0"/>
          <w:marBottom w:val="0"/>
          <w:divBdr>
            <w:top w:val="none" w:sz="0" w:space="0" w:color="auto"/>
            <w:left w:val="none" w:sz="0" w:space="0" w:color="auto"/>
            <w:bottom w:val="none" w:sz="0" w:space="0" w:color="auto"/>
            <w:right w:val="none" w:sz="0" w:space="0" w:color="auto"/>
          </w:divBdr>
        </w:div>
        <w:div w:id="1639450974">
          <w:marLeft w:val="0"/>
          <w:marRight w:val="0"/>
          <w:marTop w:val="0"/>
          <w:marBottom w:val="0"/>
          <w:divBdr>
            <w:top w:val="none" w:sz="0" w:space="0" w:color="auto"/>
            <w:left w:val="none" w:sz="0" w:space="0" w:color="auto"/>
            <w:bottom w:val="none" w:sz="0" w:space="0" w:color="auto"/>
            <w:right w:val="none" w:sz="0" w:space="0" w:color="auto"/>
          </w:divBdr>
        </w:div>
        <w:div w:id="1839690895">
          <w:marLeft w:val="0"/>
          <w:marRight w:val="0"/>
          <w:marTop w:val="0"/>
          <w:marBottom w:val="0"/>
          <w:divBdr>
            <w:top w:val="none" w:sz="0" w:space="0" w:color="auto"/>
            <w:left w:val="none" w:sz="0" w:space="0" w:color="auto"/>
            <w:bottom w:val="none" w:sz="0" w:space="0" w:color="auto"/>
            <w:right w:val="none" w:sz="0" w:space="0" w:color="auto"/>
          </w:divBdr>
        </w:div>
        <w:div w:id="827870207">
          <w:marLeft w:val="0"/>
          <w:marRight w:val="0"/>
          <w:marTop w:val="0"/>
          <w:marBottom w:val="0"/>
          <w:divBdr>
            <w:top w:val="none" w:sz="0" w:space="0" w:color="auto"/>
            <w:left w:val="none" w:sz="0" w:space="0" w:color="auto"/>
            <w:bottom w:val="none" w:sz="0" w:space="0" w:color="auto"/>
            <w:right w:val="none" w:sz="0" w:space="0" w:color="auto"/>
          </w:divBdr>
        </w:div>
        <w:div w:id="420182095">
          <w:marLeft w:val="0"/>
          <w:marRight w:val="0"/>
          <w:marTop w:val="0"/>
          <w:marBottom w:val="0"/>
          <w:divBdr>
            <w:top w:val="none" w:sz="0" w:space="0" w:color="auto"/>
            <w:left w:val="none" w:sz="0" w:space="0" w:color="auto"/>
            <w:bottom w:val="none" w:sz="0" w:space="0" w:color="auto"/>
            <w:right w:val="none" w:sz="0" w:space="0" w:color="auto"/>
          </w:divBdr>
        </w:div>
      </w:divsChild>
    </w:div>
    <w:div w:id="612591244">
      <w:bodyDiv w:val="1"/>
      <w:marLeft w:val="0"/>
      <w:marRight w:val="0"/>
      <w:marTop w:val="0"/>
      <w:marBottom w:val="0"/>
      <w:divBdr>
        <w:top w:val="none" w:sz="0" w:space="0" w:color="auto"/>
        <w:left w:val="none" w:sz="0" w:space="0" w:color="auto"/>
        <w:bottom w:val="none" w:sz="0" w:space="0" w:color="auto"/>
        <w:right w:val="none" w:sz="0" w:space="0" w:color="auto"/>
      </w:divBdr>
      <w:divsChild>
        <w:div w:id="480194580">
          <w:marLeft w:val="0"/>
          <w:marRight w:val="0"/>
          <w:marTop w:val="0"/>
          <w:marBottom w:val="0"/>
          <w:divBdr>
            <w:top w:val="none" w:sz="0" w:space="0" w:color="auto"/>
            <w:left w:val="none" w:sz="0" w:space="0" w:color="auto"/>
            <w:bottom w:val="none" w:sz="0" w:space="0" w:color="auto"/>
            <w:right w:val="none" w:sz="0" w:space="0" w:color="auto"/>
          </w:divBdr>
        </w:div>
        <w:div w:id="259220540">
          <w:marLeft w:val="0"/>
          <w:marRight w:val="0"/>
          <w:marTop w:val="0"/>
          <w:marBottom w:val="0"/>
          <w:divBdr>
            <w:top w:val="none" w:sz="0" w:space="0" w:color="auto"/>
            <w:left w:val="none" w:sz="0" w:space="0" w:color="auto"/>
            <w:bottom w:val="none" w:sz="0" w:space="0" w:color="auto"/>
            <w:right w:val="none" w:sz="0" w:space="0" w:color="auto"/>
          </w:divBdr>
        </w:div>
        <w:div w:id="1965698976">
          <w:marLeft w:val="0"/>
          <w:marRight w:val="0"/>
          <w:marTop w:val="0"/>
          <w:marBottom w:val="0"/>
          <w:divBdr>
            <w:top w:val="none" w:sz="0" w:space="0" w:color="auto"/>
            <w:left w:val="none" w:sz="0" w:space="0" w:color="auto"/>
            <w:bottom w:val="none" w:sz="0" w:space="0" w:color="auto"/>
            <w:right w:val="none" w:sz="0" w:space="0" w:color="auto"/>
          </w:divBdr>
        </w:div>
        <w:div w:id="812527098">
          <w:marLeft w:val="0"/>
          <w:marRight w:val="0"/>
          <w:marTop w:val="0"/>
          <w:marBottom w:val="0"/>
          <w:divBdr>
            <w:top w:val="none" w:sz="0" w:space="0" w:color="auto"/>
            <w:left w:val="none" w:sz="0" w:space="0" w:color="auto"/>
            <w:bottom w:val="none" w:sz="0" w:space="0" w:color="auto"/>
            <w:right w:val="none" w:sz="0" w:space="0" w:color="auto"/>
          </w:divBdr>
        </w:div>
        <w:div w:id="1684630879">
          <w:marLeft w:val="0"/>
          <w:marRight w:val="0"/>
          <w:marTop w:val="0"/>
          <w:marBottom w:val="0"/>
          <w:divBdr>
            <w:top w:val="none" w:sz="0" w:space="0" w:color="auto"/>
            <w:left w:val="none" w:sz="0" w:space="0" w:color="auto"/>
            <w:bottom w:val="none" w:sz="0" w:space="0" w:color="auto"/>
            <w:right w:val="none" w:sz="0" w:space="0" w:color="auto"/>
          </w:divBdr>
        </w:div>
        <w:div w:id="2005431387">
          <w:marLeft w:val="0"/>
          <w:marRight w:val="0"/>
          <w:marTop w:val="0"/>
          <w:marBottom w:val="0"/>
          <w:divBdr>
            <w:top w:val="none" w:sz="0" w:space="0" w:color="auto"/>
            <w:left w:val="none" w:sz="0" w:space="0" w:color="auto"/>
            <w:bottom w:val="none" w:sz="0" w:space="0" w:color="auto"/>
            <w:right w:val="none" w:sz="0" w:space="0" w:color="auto"/>
          </w:divBdr>
        </w:div>
        <w:div w:id="1773160076">
          <w:marLeft w:val="0"/>
          <w:marRight w:val="0"/>
          <w:marTop w:val="0"/>
          <w:marBottom w:val="0"/>
          <w:divBdr>
            <w:top w:val="none" w:sz="0" w:space="0" w:color="auto"/>
            <w:left w:val="none" w:sz="0" w:space="0" w:color="auto"/>
            <w:bottom w:val="none" w:sz="0" w:space="0" w:color="auto"/>
            <w:right w:val="none" w:sz="0" w:space="0" w:color="auto"/>
          </w:divBdr>
        </w:div>
        <w:div w:id="31807675">
          <w:marLeft w:val="0"/>
          <w:marRight w:val="0"/>
          <w:marTop w:val="0"/>
          <w:marBottom w:val="0"/>
          <w:divBdr>
            <w:top w:val="none" w:sz="0" w:space="0" w:color="auto"/>
            <w:left w:val="none" w:sz="0" w:space="0" w:color="auto"/>
            <w:bottom w:val="none" w:sz="0" w:space="0" w:color="auto"/>
            <w:right w:val="none" w:sz="0" w:space="0" w:color="auto"/>
          </w:divBdr>
        </w:div>
        <w:div w:id="518661679">
          <w:marLeft w:val="0"/>
          <w:marRight w:val="0"/>
          <w:marTop w:val="0"/>
          <w:marBottom w:val="0"/>
          <w:divBdr>
            <w:top w:val="none" w:sz="0" w:space="0" w:color="auto"/>
            <w:left w:val="none" w:sz="0" w:space="0" w:color="auto"/>
            <w:bottom w:val="none" w:sz="0" w:space="0" w:color="auto"/>
            <w:right w:val="none" w:sz="0" w:space="0" w:color="auto"/>
          </w:divBdr>
        </w:div>
        <w:div w:id="2019886198">
          <w:marLeft w:val="0"/>
          <w:marRight w:val="0"/>
          <w:marTop w:val="0"/>
          <w:marBottom w:val="0"/>
          <w:divBdr>
            <w:top w:val="none" w:sz="0" w:space="0" w:color="auto"/>
            <w:left w:val="none" w:sz="0" w:space="0" w:color="auto"/>
            <w:bottom w:val="none" w:sz="0" w:space="0" w:color="auto"/>
            <w:right w:val="none" w:sz="0" w:space="0" w:color="auto"/>
          </w:divBdr>
        </w:div>
        <w:div w:id="554898117">
          <w:marLeft w:val="0"/>
          <w:marRight w:val="0"/>
          <w:marTop w:val="0"/>
          <w:marBottom w:val="0"/>
          <w:divBdr>
            <w:top w:val="none" w:sz="0" w:space="0" w:color="auto"/>
            <w:left w:val="none" w:sz="0" w:space="0" w:color="auto"/>
            <w:bottom w:val="none" w:sz="0" w:space="0" w:color="auto"/>
            <w:right w:val="none" w:sz="0" w:space="0" w:color="auto"/>
          </w:divBdr>
        </w:div>
      </w:divsChild>
    </w:div>
    <w:div w:id="1115371321">
      <w:bodyDiv w:val="1"/>
      <w:marLeft w:val="0"/>
      <w:marRight w:val="0"/>
      <w:marTop w:val="0"/>
      <w:marBottom w:val="0"/>
      <w:divBdr>
        <w:top w:val="none" w:sz="0" w:space="0" w:color="auto"/>
        <w:left w:val="none" w:sz="0" w:space="0" w:color="auto"/>
        <w:bottom w:val="none" w:sz="0" w:space="0" w:color="auto"/>
        <w:right w:val="none" w:sz="0" w:space="0" w:color="auto"/>
      </w:divBdr>
      <w:divsChild>
        <w:div w:id="414058403">
          <w:marLeft w:val="0"/>
          <w:marRight w:val="0"/>
          <w:marTop w:val="0"/>
          <w:marBottom w:val="0"/>
          <w:divBdr>
            <w:top w:val="none" w:sz="0" w:space="0" w:color="auto"/>
            <w:left w:val="none" w:sz="0" w:space="0" w:color="auto"/>
            <w:bottom w:val="none" w:sz="0" w:space="0" w:color="auto"/>
            <w:right w:val="none" w:sz="0" w:space="0" w:color="auto"/>
          </w:divBdr>
        </w:div>
        <w:div w:id="1943955889">
          <w:marLeft w:val="0"/>
          <w:marRight w:val="0"/>
          <w:marTop w:val="0"/>
          <w:marBottom w:val="0"/>
          <w:divBdr>
            <w:top w:val="none" w:sz="0" w:space="0" w:color="auto"/>
            <w:left w:val="none" w:sz="0" w:space="0" w:color="auto"/>
            <w:bottom w:val="none" w:sz="0" w:space="0" w:color="auto"/>
            <w:right w:val="none" w:sz="0" w:space="0" w:color="auto"/>
          </w:divBdr>
        </w:div>
      </w:divsChild>
    </w:div>
    <w:div w:id="1196120899">
      <w:bodyDiv w:val="1"/>
      <w:marLeft w:val="0"/>
      <w:marRight w:val="0"/>
      <w:marTop w:val="0"/>
      <w:marBottom w:val="0"/>
      <w:divBdr>
        <w:top w:val="none" w:sz="0" w:space="0" w:color="auto"/>
        <w:left w:val="none" w:sz="0" w:space="0" w:color="auto"/>
        <w:bottom w:val="none" w:sz="0" w:space="0" w:color="auto"/>
        <w:right w:val="none" w:sz="0" w:space="0" w:color="auto"/>
      </w:divBdr>
      <w:divsChild>
        <w:div w:id="1731920557">
          <w:marLeft w:val="0"/>
          <w:marRight w:val="0"/>
          <w:marTop w:val="0"/>
          <w:marBottom w:val="0"/>
          <w:divBdr>
            <w:top w:val="none" w:sz="0" w:space="0" w:color="auto"/>
            <w:left w:val="none" w:sz="0" w:space="0" w:color="auto"/>
            <w:bottom w:val="none" w:sz="0" w:space="0" w:color="auto"/>
            <w:right w:val="none" w:sz="0" w:space="0" w:color="auto"/>
          </w:divBdr>
        </w:div>
        <w:div w:id="793717510">
          <w:marLeft w:val="0"/>
          <w:marRight w:val="0"/>
          <w:marTop w:val="0"/>
          <w:marBottom w:val="0"/>
          <w:divBdr>
            <w:top w:val="none" w:sz="0" w:space="0" w:color="auto"/>
            <w:left w:val="none" w:sz="0" w:space="0" w:color="auto"/>
            <w:bottom w:val="none" w:sz="0" w:space="0" w:color="auto"/>
            <w:right w:val="none" w:sz="0" w:space="0" w:color="auto"/>
          </w:divBdr>
        </w:div>
        <w:div w:id="719398134">
          <w:marLeft w:val="0"/>
          <w:marRight w:val="0"/>
          <w:marTop w:val="0"/>
          <w:marBottom w:val="0"/>
          <w:divBdr>
            <w:top w:val="none" w:sz="0" w:space="0" w:color="auto"/>
            <w:left w:val="none" w:sz="0" w:space="0" w:color="auto"/>
            <w:bottom w:val="none" w:sz="0" w:space="0" w:color="auto"/>
            <w:right w:val="none" w:sz="0" w:space="0" w:color="auto"/>
          </w:divBdr>
        </w:div>
        <w:div w:id="2080395640">
          <w:marLeft w:val="0"/>
          <w:marRight w:val="0"/>
          <w:marTop w:val="0"/>
          <w:marBottom w:val="0"/>
          <w:divBdr>
            <w:top w:val="none" w:sz="0" w:space="0" w:color="auto"/>
            <w:left w:val="none" w:sz="0" w:space="0" w:color="auto"/>
            <w:bottom w:val="none" w:sz="0" w:space="0" w:color="auto"/>
            <w:right w:val="none" w:sz="0" w:space="0" w:color="auto"/>
          </w:divBdr>
        </w:div>
        <w:div w:id="423235213">
          <w:marLeft w:val="0"/>
          <w:marRight w:val="0"/>
          <w:marTop w:val="0"/>
          <w:marBottom w:val="0"/>
          <w:divBdr>
            <w:top w:val="none" w:sz="0" w:space="0" w:color="auto"/>
            <w:left w:val="none" w:sz="0" w:space="0" w:color="auto"/>
            <w:bottom w:val="none" w:sz="0" w:space="0" w:color="auto"/>
            <w:right w:val="none" w:sz="0" w:space="0" w:color="auto"/>
          </w:divBdr>
        </w:div>
        <w:div w:id="1023049538">
          <w:marLeft w:val="0"/>
          <w:marRight w:val="0"/>
          <w:marTop w:val="0"/>
          <w:marBottom w:val="0"/>
          <w:divBdr>
            <w:top w:val="none" w:sz="0" w:space="0" w:color="auto"/>
            <w:left w:val="none" w:sz="0" w:space="0" w:color="auto"/>
            <w:bottom w:val="none" w:sz="0" w:space="0" w:color="auto"/>
            <w:right w:val="none" w:sz="0" w:space="0" w:color="auto"/>
          </w:divBdr>
        </w:div>
        <w:div w:id="1206140672">
          <w:marLeft w:val="0"/>
          <w:marRight w:val="0"/>
          <w:marTop w:val="0"/>
          <w:marBottom w:val="0"/>
          <w:divBdr>
            <w:top w:val="none" w:sz="0" w:space="0" w:color="auto"/>
            <w:left w:val="none" w:sz="0" w:space="0" w:color="auto"/>
            <w:bottom w:val="none" w:sz="0" w:space="0" w:color="auto"/>
            <w:right w:val="none" w:sz="0" w:space="0" w:color="auto"/>
          </w:divBdr>
        </w:div>
        <w:div w:id="2092508944">
          <w:marLeft w:val="0"/>
          <w:marRight w:val="0"/>
          <w:marTop w:val="0"/>
          <w:marBottom w:val="0"/>
          <w:divBdr>
            <w:top w:val="none" w:sz="0" w:space="0" w:color="auto"/>
            <w:left w:val="none" w:sz="0" w:space="0" w:color="auto"/>
            <w:bottom w:val="none" w:sz="0" w:space="0" w:color="auto"/>
            <w:right w:val="none" w:sz="0" w:space="0" w:color="auto"/>
          </w:divBdr>
        </w:div>
        <w:div w:id="665522867">
          <w:marLeft w:val="0"/>
          <w:marRight w:val="0"/>
          <w:marTop w:val="0"/>
          <w:marBottom w:val="0"/>
          <w:divBdr>
            <w:top w:val="none" w:sz="0" w:space="0" w:color="auto"/>
            <w:left w:val="none" w:sz="0" w:space="0" w:color="auto"/>
            <w:bottom w:val="none" w:sz="0" w:space="0" w:color="auto"/>
            <w:right w:val="none" w:sz="0" w:space="0" w:color="auto"/>
          </w:divBdr>
        </w:div>
        <w:div w:id="1743259522">
          <w:marLeft w:val="0"/>
          <w:marRight w:val="0"/>
          <w:marTop w:val="0"/>
          <w:marBottom w:val="0"/>
          <w:divBdr>
            <w:top w:val="none" w:sz="0" w:space="0" w:color="auto"/>
            <w:left w:val="none" w:sz="0" w:space="0" w:color="auto"/>
            <w:bottom w:val="none" w:sz="0" w:space="0" w:color="auto"/>
            <w:right w:val="none" w:sz="0" w:space="0" w:color="auto"/>
          </w:divBdr>
        </w:div>
        <w:div w:id="224412474">
          <w:marLeft w:val="0"/>
          <w:marRight w:val="0"/>
          <w:marTop w:val="0"/>
          <w:marBottom w:val="0"/>
          <w:divBdr>
            <w:top w:val="none" w:sz="0" w:space="0" w:color="auto"/>
            <w:left w:val="none" w:sz="0" w:space="0" w:color="auto"/>
            <w:bottom w:val="none" w:sz="0" w:space="0" w:color="auto"/>
            <w:right w:val="none" w:sz="0" w:space="0" w:color="auto"/>
          </w:divBdr>
        </w:div>
        <w:div w:id="431970571">
          <w:marLeft w:val="0"/>
          <w:marRight w:val="0"/>
          <w:marTop w:val="0"/>
          <w:marBottom w:val="0"/>
          <w:divBdr>
            <w:top w:val="none" w:sz="0" w:space="0" w:color="auto"/>
            <w:left w:val="none" w:sz="0" w:space="0" w:color="auto"/>
            <w:bottom w:val="none" w:sz="0" w:space="0" w:color="auto"/>
            <w:right w:val="none" w:sz="0" w:space="0" w:color="auto"/>
          </w:divBdr>
        </w:div>
        <w:div w:id="414591063">
          <w:marLeft w:val="0"/>
          <w:marRight w:val="0"/>
          <w:marTop w:val="0"/>
          <w:marBottom w:val="0"/>
          <w:divBdr>
            <w:top w:val="none" w:sz="0" w:space="0" w:color="auto"/>
            <w:left w:val="none" w:sz="0" w:space="0" w:color="auto"/>
            <w:bottom w:val="none" w:sz="0" w:space="0" w:color="auto"/>
            <w:right w:val="none" w:sz="0" w:space="0" w:color="auto"/>
          </w:divBdr>
        </w:div>
        <w:div w:id="782305749">
          <w:marLeft w:val="0"/>
          <w:marRight w:val="0"/>
          <w:marTop w:val="0"/>
          <w:marBottom w:val="0"/>
          <w:divBdr>
            <w:top w:val="none" w:sz="0" w:space="0" w:color="auto"/>
            <w:left w:val="none" w:sz="0" w:space="0" w:color="auto"/>
            <w:bottom w:val="none" w:sz="0" w:space="0" w:color="auto"/>
            <w:right w:val="none" w:sz="0" w:space="0" w:color="auto"/>
          </w:divBdr>
        </w:div>
      </w:divsChild>
    </w:div>
    <w:div w:id="1239173039">
      <w:bodyDiv w:val="1"/>
      <w:marLeft w:val="0"/>
      <w:marRight w:val="0"/>
      <w:marTop w:val="0"/>
      <w:marBottom w:val="0"/>
      <w:divBdr>
        <w:top w:val="none" w:sz="0" w:space="0" w:color="auto"/>
        <w:left w:val="none" w:sz="0" w:space="0" w:color="auto"/>
        <w:bottom w:val="none" w:sz="0" w:space="0" w:color="auto"/>
        <w:right w:val="none" w:sz="0" w:space="0" w:color="auto"/>
      </w:divBdr>
      <w:divsChild>
        <w:div w:id="390543788">
          <w:marLeft w:val="0"/>
          <w:marRight w:val="0"/>
          <w:marTop w:val="0"/>
          <w:marBottom w:val="0"/>
          <w:divBdr>
            <w:top w:val="none" w:sz="0" w:space="0" w:color="auto"/>
            <w:left w:val="none" w:sz="0" w:space="0" w:color="auto"/>
            <w:bottom w:val="none" w:sz="0" w:space="0" w:color="auto"/>
            <w:right w:val="none" w:sz="0" w:space="0" w:color="auto"/>
          </w:divBdr>
        </w:div>
        <w:div w:id="66848110">
          <w:marLeft w:val="0"/>
          <w:marRight w:val="0"/>
          <w:marTop w:val="0"/>
          <w:marBottom w:val="0"/>
          <w:divBdr>
            <w:top w:val="none" w:sz="0" w:space="0" w:color="auto"/>
            <w:left w:val="none" w:sz="0" w:space="0" w:color="auto"/>
            <w:bottom w:val="none" w:sz="0" w:space="0" w:color="auto"/>
            <w:right w:val="none" w:sz="0" w:space="0" w:color="auto"/>
          </w:divBdr>
        </w:div>
        <w:div w:id="1199508132">
          <w:marLeft w:val="0"/>
          <w:marRight w:val="0"/>
          <w:marTop w:val="0"/>
          <w:marBottom w:val="0"/>
          <w:divBdr>
            <w:top w:val="none" w:sz="0" w:space="0" w:color="auto"/>
            <w:left w:val="none" w:sz="0" w:space="0" w:color="auto"/>
            <w:bottom w:val="none" w:sz="0" w:space="0" w:color="auto"/>
            <w:right w:val="none" w:sz="0" w:space="0" w:color="auto"/>
          </w:divBdr>
        </w:div>
        <w:div w:id="1203246397">
          <w:marLeft w:val="0"/>
          <w:marRight w:val="0"/>
          <w:marTop w:val="0"/>
          <w:marBottom w:val="0"/>
          <w:divBdr>
            <w:top w:val="none" w:sz="0" w:space="0" w:color="auto"/>
            <w:left w:val="none" w:sz="0" w:space="0" w:color="auto"/>
            <w:bottom w:val="none" w:sz="0" w:space="0" w:color="auto"/>
            <w:right w:val="none" w:sz="0" w:space="0" w:color="auto"/>
          </w:divBdr>
        </w:div>
        <w:div w:id="1184897261">
          <w:marLeft w:val="0"/>
          <w:marRight w:val="0"/>
          <w:marTop w:val="0"/>
          <w:marBottom w:val="0"/>
          <w:divBdr>
            <w:top w:val="none" w:sz="0" w:space="0" w:color="auto"/>
            <w:left w:val="none" w:sz="0" w:space="0" w:color="auto"/>
            <w:bottom w:val="none" w:sz="0" w:space="0" w:color="auto"/>
            <w:right w:val="none" w:sz="0" w:space="0" w:color="auto"/>
          </w:divBdr>
        </w:div>
      </w:divsChild>
    </w:div>
    <w:div w:id="1394157499">
      <w:bodyDiv w:val="1"/>
      <w:marLeft w:val="0"/>
      <w:marRight w:val="0"/>
      <w:marTop w:val="0"/>
      <w:marBottom w:val="0"/>
      <w:divBdr>
        <w:top w:val="none" w:sz="0" w:space="0" w:color="auto"/>
        <w:left w:val="none" w:sz="0" w:space="0" w:color="auto"/>
        <w:bottom w:val="none" w:sz="0" w:space="0" w:color="auto"/>
        <w:right w:val="none" w:sz="0" w:space="0" w:color="auto"/>
      </w:divBdr>
    </w:div>
    <w:div w:id="1545098780">
      <w:bodyDiv w:val="1"/>
      <w:marLeft w:val="0"/>
      <w:marRight w:val="0"/>
      <w:marTop w:val="0"/>
      <w:marBottom w:val="0"/>
      <w:divBdr>
        <w:top w:val="none" w:sz="0" w:space="0" w:color="auto"/>
        <w:left w:val="none" w:sz="0" w:space="0" w:color="auto"/>
        <w:bottom w:val="none" w:sz="0" w:space="0" w:color="auto"/>
        <w:right w:val="none" w:sz="0" w:space="0" w:color="auto"/>
      </w:divBdr>
      <w:divsChild>
        <w:div w:id="2069769096">
          <w:marLeft w:val="0"/>
          <w:marRight w:val="0"/>
          <w:marTop w:val="0"/>
          <w:marBottom w:val="0"/>
          <w:divBdr>
            <w:top w:val="none" w:sz="0" w:space="0" w:color="auto"/>
            <w:left w:val="none" w:sz="0" w:space="0" w:color="auto"/>
            <w:bottom w:val="none" w:sz="0" w:space="0" w:color="auto"/>
            <w:right w:val="none" w:sz="0" w:space="0" w:color="auto"/>
          </w:divBdr>
          <w:divsChild>
            <w:div w:id="2015839298">
              <w:marLeft w:val="0"/>
              <w:marRight w:val="0"/>
              <w:marTop w:val="0"/>
              <w:marBottom w:val="0"/>
              <w:divBdr>
                <w:top w:val="none" w:sz="0" w:space="0" w:color="auto"/>
                <w:left w:val="none" w:sz="0" w:space="0" w:color="auto"/>
                <w:bottom w:val="none" w:sz="0" w:space="0" w:color="auto"/>
                <w:right w:val="none" w:sz="0" w:space="0" w:color="auto"/>
              </w:divBdr>
            </w:div>
            <w:div w:id="929393383">
              <w:marLeft w:val="0"/>
              <w:marRight w:val="0"/>
              <w:marTop w:val="0"/>
              <w:marBottom w:val="0"/>
              <w:divBdr>
                <w:top w:val="none" w:sz="0" w:space="0" w:color="auto"/>
                <w:left w:val="none" w:sz="0" w:space="0" w:color="auto"/>
                <w:bottom w:val="none" w:sz="0" w:space="0" w:color="auto"/>
                <w:right w:val="none" w:sz="0" w:space="0" w:color="auto"/>
              </w:divBdr>
            </w:div>
            <w:div w:id="1435444456">
              <w:marLeft w:val="0"/>
              <w:marRight w:val="0"/>
              <w:marTop w:val="0"/>
              <w:marBottom w:val="0"/>
              <w:divBdr>
                <w:top w:val="none" w:sz="0" w:space="0" w:color="auto"/>
                <w:left w:val="none" w:sz="0" w:space="0" w:color="auto"/>
                <w:bottom w:val="none" w:sz="0" w:space="0" w:color="auto"/>
                <w:right w:val="none" w:sz="0" w:space="0" w:color="auto"/>
              </w:divBdr>
            </w:div>
            <w:div w:id="1846626061">
              <w:marLeft w:val="0"/>
              <w:marRight w:val="0"/>
              <w:marTop w:val="0"/>
              <w:marBottom w:val="0"/>
              <w:divBdr>
                <w:top w:val="none" w:sz="0" w:space="0" w:color="auto"/>
                <w:left w:val="none" w:sz="0" w:space="0" w:color="auto"/>
                <w:bottom w:val="none" w:sz="0" w:space="0" w:color="auto"/>
                <w:right w:val="none" w:sz="0" w:space="0" w:color="auto"/>
              </w:divBdr>
            </w:div>
            <w:div w:id="1648852333">
              <w:marLeft w:val="0"/>
              <w:marRight w:val="0"/>
              <w:marTop w:val="0"/>
              <w:marBottom w:val="0"/>
              <w:divBdr>
                <w:top w:val="none" w:sz="0" w:space="0" w:color="auto"/>
                <w:left w:val="none" w:sz="0" w:space="0" w:color="auto"/>
                <w:bottom w:val="none" w:sz="0" w:space="0" w:color="auto"/>
                <w:right w:val="none" w:sz="0" w:space="0" w:color="auto"/>
              </w:divBdr>
            </w:div>
            <w:div w:id="1581451304">
              <w:marLeft w:val="0"/>
              <w:marRight w:val="0"/>
              <w:marTop w:val="0"/>
              <w:marBottom w:val="0"/>
              <w:divBdr>
                <w:top w:val="none" w:sz="0" w:space="0" w:color="auto"/>
                <w:left w:val="none" w:sz="0" w:space="0" w:color="auto"/>
                <w:bottom w:val="none" w:sz="0" w:space="0" w:color="auto"/>
                <w:right w:val="none" w:sz="0" w:space="0" w:color="auto"/>
              </w:divBdr>
            </w:div>
            <w:div w:id="1999455300">
              <w:marLeft w:val="0"/>
              <w:marRight w:val="0"/>
              <w:marTop w:val="0"/>
              <w:marBottom w:val="0"/>
              <w:divBdr>
                <w:top w:val="none" w:sz="0" w:space="0" w:color="auto"/>
                <w:left w:val="none" w:sz="0" w:space="0" w:color="auto"/>
                <w:bottom w:val="none" w:sz="0" w:space="0" w:color="auto"/>
                <w:right w:val="none" w:sz="0" w:space="0" w:color="auto"/>
              </w:divBdr>
            </w:div>
          </w:divsChild>
        </w:div>
        <w:div w:id="1972589746">
          <w:marLeft w:val="0"/>
          <w:marRight w:val="0"/>
          <w:marTop w:val="0"/>
          <w:marBottom w:val="0"/>
          <w:divBdr>
            <w:top w:val="none" w:sz="0" w:space="0" w:color="auto"/>
            <w:left w:val="none" w:sz="0" w:space="0" w:color="auto"/>
            <w:bottom w:val="none" w:sz="0" w:space="0" w:color="auto"/>
            <w:right w:val="none" w:sz="0" w:space="0" w:color="auto"/>
          </w:divBdr>
          <w:divsChild>
            <w:div w:id="149442829">
              <w:marLeft w:val="0"/>
              <w:marRight w:val="0"/>
              <w:marTop w:val="0"/>
              <w:marBottom w:val="0"/>
              <w:divBdr>
                <w:top w:val="none" w:sz="0" w:space="0" w:color="auto"/>
                <w:left w:val="none" w:sz="0" w:space="0" w:color="auto"/>
                <w:bottom w:val="none" w:sz="0" w:space="0" w:color="auto"/>
                <w:right w:val="none" w:sz="0" w:space="0" w:color="auto"/>
              </w:divBdr>
            </w:div>
            <w:div w:id="187302166">
              <w:marLeft w:val="0"/>
              <w:marRight w:val="0"/>
              <w:marTop w:val="0"/>
              <w:marBottom w:val="0"/>
              <w:divBdr>
                <w:top w:val="none" w:sz="0" w:space="0" w:color="auto"/>
                <w:left w:val="none" w:sz="0" w:space="0" w:color="auto"/>
                <w:bottom w:val="none" w:sz="0" w:space="0" w:color="auto"/>
                <w:right w:val="none" w:sz="0" w:space="0" w:color="auto"/>
              </w:divBdr>
            </w:div>
            <w:div w:id="7147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5086">
      <w:bodyDiv w:val="1"/>
      <w:marLeft w:val="0"/>
      <w:marRight w:val="0"/>
      <w:marTop w:val="0"/>
      <w:marBottom w:val="0"/>
      <w:divBdr>
        <w:top w:val="none" w:sz="0" w:space="0" w:color="auto"/>
        <w:left w:val="none" w:sz="0" w:space="0" w:color="auto"/>
        <w:bottom w:val="none" w:sz="0" w:space="0" w:color="auto"/>
        <w:right w:val="none" w:sz="0" w:space="0" w:color="auto"/>
      </w:divBdr>
      <w:divsChild>
        <w:div w:id="406537554">
          <w:marLeft w:val="0"/>
          <w:marRight w:val="0"/>
          <w:marTop w:val="0"/>
          <w:marBottom w:val="0"/>
          <w:divBdr>
            <w:top w:val="none" w:sz="0" w:space="0" w:color="auto"/>
            <w:left w:val="none" w:sz="0" w:space="0" w:color="auto"/>
            <w:bottom w:val="none" w:sz="0" w:space="0" w:color="auto"/>
            <w:right w:val="none" w:sz="0" w:space="0" w:color="auto"/>
          </w:divBdr>
        </w:div>
        <w:div w:id="139463769">
          <w:marLeft w:val="0"/>
          <w:marRight w:val="0"/>
          <w:marTop w:val="0"/>
          <w:marBottom w:val="0"/>
          <w:divBdr>
            <w:top w:val="none" w:sz="0" w:space="0" w:color="auto"/>
            <w:left w:val="none" w:sz="0" w:space="0" w:color="auto"/>
            <w:bottom w:val="none" w:sz="0" w:space="0" w:color="auto"/>
            <w:right w:val="none" w:sz="0" w:space="0" w:color="auto"/>
          </w:divBdr>
        </w:div>
        <w:div w:id="1350066533">
          <w:marLeft w:val="0"/>
          <w:marRight w:val="0"/>
          <w:marTop w:val="0"/>
          <w:marBottom w:val="0"/>
          <w:divBdr>
            <w:top w:val="none" w:sz="0" w:space="0" w:color="auto"/>
            <w:left w:val="none" w:sz="0" w:space="0" w:color="auto"/>
            <w:bottom w:val="none" w:sz="0" w:space="0" w:color="auto"/>
            <w:right w:val="none" w:sz="0" w:space="0" w:color="auto"/>
          </w:divBdr>
        </w:div>
        <w:div w:id="190651854">
          <w:marLeft w:val="0"/>
          <w:marRight w:val="0"/>
          <w:marTop w:val="0"/>
          <w:marBottom w:val="0"/>
          <w:divBdr>
            <w:top w:val="none" w:sz="0" w:space="0" w:color="auto"/>
            <w:left w:val="none" w:sz="0" w:space="0" w:color="auto"/>
            <w:bottom w:val="none" w:sz="0" w:space="0" w:color="auto"/>
            <w:right w:val="none" w:sz="0" w:space="0" w:color="auto"/>
          </w:divBdr>
        </w:div>
        <w:div w:id="1780375945">
          <w:marLeft w:val="0"/>
          <w:marRight w:val="0"/>
          <w:marTop w:val="0"/>
          <w:marBottom w:val="0"/>
          <w:divBdr>
            <w:top w:val="none" w:sz="0" w:space="0" w:color="auto"/>
            <w:left w:val="none" w:sz="0" w:space="0" w:color="auto"/>
            <w:bottom w:val="none" w:sz="0" w:space="0" w:color="auto"/>
            <w:right w:val="none" w:sz="0" w:space="0" w:color="auto"/>
          </w:divBdr>
        </w:div>
        <w:div w:id="1941176415">
          <w:marLeft w:val="0"/>
          <w:marRight w:val="0"/>
          <w:marTop w:val="0"/>
          <w:marBottom w:val="0"/>
          <w:divBdr>
            <w:top w:val="none" w:sz="0" w:space="0" w:color="auto"/>
            <w:left w:val="none" w:sz="0" w:space="0" w:color="auto"/>
            <w:bottom w:val="none" w:sz="0" w:space="0" w:color="auto"/>
            <w:right w:val="none" w:sz="0" w:space="0" w:color="auto"/>
          </w:divBdr>
        </w:div>
        <w:div w:id="1395157961">
          <w:marLeft w:val="0"/>
          <w:marRight w:val="0"/>
          <w:marTop w:val="0"/>
          <w:marBottom w:val="0"/>
          <w:divBdr>
            <w:top w:val="none" w:sz="0" w:space="0" w:color="auto"/>
            <w:left w:val="none" w:sz="0" w:space="0" w:color="auto"/>
            <w:bottom w:val="none" w:sz="0" w:space="0" w:color="auto"/>
            <w:right w:val="none" w:sz="0" w:space="0" w:color="auto"/>
          </w:divBdr>
        </w:div>
        <w:div w:id="801460466">
          <w:marLeft w:val="0"/>
          <w:marRight w:val="0"/>
          <w:marTop w:val="0"/>
          <w:marBottom w:val="0"/>
          <w:divBdr>
            <w:top w:val="none" w:sz="0" w:space="0" w:color="auto"/>
            <w:left w:val="none" w:sz="0" w:space="0" w:color="auto"/>
            <w:bottom w:val="none" w:sz="0" w:space="0" w:color="auto"/>
            <w:right w:val="none" w:sz="0" w:space="0" w:color="auto"/>
          </w:divBdr>
        </w:div>
        <w:div w:id="2044940758">
          <w:marLeft w:val="0"/>
          <w:marRight w:val="0"/>
          <w:marTop w:val="0"/>
          <w:marBottom w:val="0"/>
          <w:divBdr>
            <w:top w:val="none" w:sz="0" w:space="0" w:color="auto"/>
            <w:left w:val="none" w:sz="0" w:space="0" w:color="auto"/>
            <w:bottom w:val="none" w:sz="0" w:space="0" w:color="auto"/>
            <w:right w:val="none" w:sz="0" w:space="0" w:color="auto"/>
          </w:divBdr>
        </w:div>
        <w:div w:id="333722807">
          <w:marLeft w:val="0"/>
          <w:marRight w:val="0"/>
          <w:marTop w:val="0"/>
          <w:marBottom w:val="0"/>
          <w:divBdr>
            <w:top w:val="none" w:sz="0" w:space="0" w:color="auto"/>
            <w:left w:val="none" w:sz="0" w:space="0" w:color="auto"/>
            <w:bottom w:val="none" w:sz="0" w:space="0" w:color="auto"/>
            <w:right w:val="none" w:sz="0" w:space="0" w:color="auto"/>
          </w:divBdr>
        </w:div>
        <w:div w:id="1636250462">
          <w:marLeft w:val="0"/>
          <w:marRight w:val="0"/>
          <w:marTop w:val="0"/>
          <w:marBottom w:val="0"/>
          <w:divBdr>
            <w:top w:val="none" w:sz="0" w:space="0" w:color="auto"/>
            <w:left w:val="none" w:sz="0" w:space="0" w:color="auto"/>
            <w:bottom w:val="none" w:sz="0" w:space="0" w:color="auto"/>
            <w:right w:val="none" w:sz="0" w:space="0" w:color="auto"/>
          </w:divBdr>
        </w:div>
        <w:div w:id="740059687">
          <w:marLeft w:val="0"/>
          <w:marRight w:val="0"/>
          <w:marTop w:val="0"/>
          <w:marBottom w:val="0"/>
          <w:divBdr>
            <w:top w:val="none" w:sz="0" w:space="0" w:color="auto"/>
            <w:left w:val="none" w:sz="0" w:space="0" w:color="auto"/>
            <w:bottom w:val="none" w:sz="0" w:space="0" w:color="auto"/>
            <w:right w:val="none" w:sz="0" w:space="0" w:color="auto"/>
          </w:divBdr>
        </w:div>
        <w:div w:id="2022462018">
          <w:marLeft w:val="0"/>
          <w:marRight w:val="0"/>
          <w:marTop w:val="0"/>
          <w:marBottom w:val="0"/>
          <w:divBdr>
            <w:top w:val="none" w:sz="0" w:space="0" w:color="auto"/>
            <w:left w:val="none" w:sz="0" w:space="0" w:color="auto"/>
            <w:bottom w:val="none" w:sz="0" w:space="0" w:color="auto"/>
            <w:right w:val="none" w:sz="0" w:space="0" w:color="auto"/>
          </w:divBdr>
        </w:div>
        <w:div w:id="1340697150">
          <w:marLeft w:val="0"/>
          <w:marRight w:val="0"/>
          <w:marTop w:val="0"/>
          <w:marBottom w:val="0"/>
          <w:divBdr>
            <w:top w:val="none" w:sz="0" w:space="0" w:color="auto"/>
            <w:left w:val="none" w:sz="0" w:space="0" w:color="auto"/>
            <w:bottom w:val="none" w:sz="0" w:space="0" w:color="auto"/>
            <w:right w:val="none" w:sz="0" w:space="0" w:color="auto"/>
          </w:divBdr>
        </w:div>
        <w:div w:id="27797149">
          <w:marLeft w:val="0"/>
          <w:marRight w:val="0"/>
          <w:marTop w:val="0"/>
          <w:marBottom w:val="0"/>
          <w:divBdr>
            <w:top w:val="none" w:sz="0" w:space="0" w:color="auto"/>
            <w:left w:val="none" w:sz="0" w:space="0" w:color="auto"/>
            <w:bottom w:val="none" w:sz="0" w:space="0" w:color="auto"/>
            <w:right w:val="none" w:sz="0" w:space="0" w:color="auto"/>
          </w:divBdr>
        </w:div>
        <w:div w:id="1444957582">
          <w:marLeft w:val="0"/>
          <w:marRight w:val="0"/>
          <w:marTop w:val="0"/>
          <w:marBottom w:val="0"/>
          <w:divBdr>
            <w:top w:val="none" w:sz="0" w:space="0" w:color="auto"/>
            <w:left w:val="none" w:sz="0" w:space="0" w:color="auto"/>
            <w:bottom w:val="none" w:sz="0" w:space="0" w:color="auto"/>
            <w:right w:val="none" w:sz="0" w:space="0" w:color="auto"/>
          </w:divBdr>
        </w:div>
        <w:div w:id="1398017438">
          <w:marLeft w:val="0"/>
          <w:marRight w:val="0"/>
          <w:marTop w:val="0"/>
          <w:marBottom w:val="0"/>
          <w:divBdr>
            <w:top w:val="none" w:sz="0" w:space="0" w:color="auto"/>
            <w:left w:val="none" w:sz="0" w:space="0" w:color="auto"/>
            <w:bottom w:val="none" w:sz="0" w:space="0" w:color="auto"/>
            <w:right w:val="none" w:sz="0" w:space="0" w:color="auto"/>
          </w:divBdr>
        </w:div>
        <w:div w:id="2038582669">
          <w:marLeft w:val="0"/>
          <w:marRight w:val="0"/>
          <w:marTop w:val="0"/>
          <w:marBottom w:val="0"/>
          <w:divBdr>
            <w:top w:val="none" w:sz="0" w:space="0" w:color="auto"/>
            <w:left w:val="none" w:sz="0" w:space="0" w:color="auto"/>
            <w:bottom w:val="none" w:sz="0" w:space="0" w:color="auto"/>
            <w:right w:val="none" w:sz="0" w:space="0" w:color="auto"/>
          </w:divBdr>
        </w:div>
        <w:div w:id="703678769">
          <w:marLeft w:val="0"/>
          <w:marRight w:val="0"/>
          <w:marTop w:val="0"/>
          <w:marBottom w:val="0"/>
          <w:divBdr>
            <w:top w:val="none" w:sz="0" w:space="0" w:color="auto"/>
            <w:left w:val="none" w:sz="0" w:space="0" w:color="auto"/>
            <w:bottom w:val="none" w:sz="0" w:space="0" w:color="auto"/>
            <w:right w:val="none" w:sz="0" w:space="0" w:color="auto"/>
          </w:divBdr>
        </w:div>
        <w:div w:id="194123435">
          <w:marLeft w:val="0"/>
          <w:marRight w:val="0"/>
          <w:marTop w:val="0"/>
          <w:marBottom w:val="0"/>
          <w:divBdr>
            <w:top w:val="none" w:sz="0" w:space="0" w:color="auto"/>
            <w:left w:val="none" w:sz="0" w:space="0" w:color="auto"/>
            <w:bottom w:val="none" w:sz="0" w:space="0" w:color="auto"/>
            <w:right w:val="none" w:sz="0" w:space="0" w:color="auto"/>
          </w:divBdr>
        </w:div>
        <w:div w:id="989869400">
          <w:marLeft w:val="0"/>
          <w:marRight w:val="0"/>
          <w:marTop w:val="0"/>
          <w:marBottom w:val="0"/>
          <w:divBdr>
            <w:top w:val="none" w:sz="0" w:space="0" w:color="auto"/>
            <w:left w:val="none" w:sz="0" w:space="0" w:color="auto"/>
            <w:bottom w:val="none" w:sz="0" w:space="0" w:color="auto"/>
            <w:right w:val="none" w:sz="0" w:space="0" w:color="auto"/>
          </w:divBdr>
        </w:div>
        <w:div w:id="297691229">
          <w:marLeft w:val="0"/>
          <w:marRight w:val="0"/>
          <w:marTop w:val="0"/>
          <w:marBottom w:val="0"/>
          <w:divBdr>
            <w:top w:val="none" w:sz="0" w:space="0" w:color="auto"/>
            <w:left w:val="none" w:sz="0" w:space="0" w:color="auto"/>
            <w:bottom w:val="none" w:sz="0" w:space="0" w:color="auto"/>
            <w:right w:val="none" w:sz="0" w:space="0" w:color="auto"/>
          </w:divBdr>
        </w:div>
        <w:div w:id="1558325073">
          <w:marLeft w:val="0"/>
          <w:marRight w:val="0"/>
          <w:marTop w:val="0"/>
          <w:marBottom w:val="0"/>
          <w:divBdr>
            <w:top w:val="none" w:sz="0" w:space="0" w:color="auto"/>
            <w:left w:val="none" w:sz="0" w:space="0" w:color="auto"/>
            <w:bottom w:val="none" w:sz="0" w:space="0" w:color="auto"/>
            <w:right w:val="none" w:sz="0" w:space="0" w:color="auto"/>
          </w:divBdr>
        </w:div>
        <w:div w:id="1850683178">
          <w:marLeft w:val="0"/>
          <w:marRight w:val="0"/>
          <w:marTop w:val="0"/>
          <w:marBottom w:val="0"/>
          <w:divBdr>
            <w:top w:val="none" w:sz="0" w:space="0" w:color="auto"/>
            <w:left w:val="none" w:sz="0" w:space="0" w:color="auto"/>
            <w:bottom w:val="none" w:sz="0" w:space="0" w:color="auto"/>
            <w:right w:val="none" w:sz="0" w:space="0" w:color="auto"/>
          </w:divBdr>
        </w:div>
      </w:divsChild>
    </w:div>
    <w:div w:id="2083410454">
      <w:bodyDiv w:val="1"/>
      <w:marLeft w:val="0"/>
      <w:marRight w:val="0"/>
      <w:marTop w:val="0"/>
      <w:marBottom w:val="0"/>
      <w:divBdr>
        <w:top w:val="none" w:sz="0" w:space="0" w:color="auto"/>
        <w:left w:val="none" w:sz="0" w:space="0" w:color="auto"/>
        <w:bottom w:val="none" w:sz="0" w:space="0" w:color="auto"/>
        <w:right w:val="none" w:sz="0" w:space="0" w:color="auto"/>
      </w:divBdr>
      <w:divsChild>
        <w:div w:id="1279723735">
          <w:marLeft w:val="0"/>
          <w:marRight w:val="0"/>
          <w:marTop w:val="0"/>
          <w:marBottom w:val="0"/>
          <w:divBdr>
            <w:top w:val="none" w:sz="0" w:space="0" w:color="auto"/>
            <w:left w:val="none" w:sz="0" w:space="0" w:color="auto"/>
            <w:bottom w:val="none" w:sz="0" w:space="0" w:color="auto"/>
            <w:right w:val="none" w:sz="0" w:space="0" w:color="auto"/>
          </w:divBdr>
        </w:div>
        <w:div w:id="807168243">
          <w:marLeft w:val="0"/>
          <w:marRight w:val="0"/>
          <w:marTop w:val="0"/>
          <w:marBottom w:val="0"/>
          <w:divBdr>
            <w:top w:val="none" w:sz="0" w:space="0" w:color="auto"/>
            <w:left w:val="none" w:sz="0" w:space="0" w:color="auto"/>
            <w:bottom w:val="none" w:sz="0" w:space="0" w:color="auto"/>
            <w:right w:val="none" w:sz="0" w:space="0" w:color="auto"/>
          </w:divBdr>
        </w:div>
        <w:div w:id="1625695508">
          <w:marLeft w:val="0"/>
          <w:marRight w:val="0"/>
          <w:marTop w:val="0"/>
          <w:marBottom w:val="0"/>
          <w:divBdr>
            <w:top w:val="none" w:sz="0" w:space="0" w:color="auto"/>
            <w:left w:val="none" w:sz="0" w:space="0" w:color="auto"/>
            <w:bottom w:val="none" w:sz="0" w:space="0" w:color="auto"/>
            <w:right w:val="none" w:sz="0" w:space="0" w:color="auto"/>
          </w:divBdr>
        </w:div>
      </w:divsChild>
    </w:div>
    <w:div w:id="2089571641">
      <w:bodyDiv w:val="1"/>
      <w:marLeft w:val="0"/>
      <w:marRight w:val="0"/>
      <w:marTop w:val="0"/>
      <w:marBottom w:val="0"/>
      <w:divBdr>
        <w:top w:val="none" w:sz="0" w:space="0" w:color="auto"/>
        <w:left w:val="none" w:sz="0" w:space="0" w:color="auto"/>
        <w:bottom w:val="none" w:sz="0" w:space="0" w:color="auto"/>
        <w:right w:val="none" w:sz="0" w:space="0" w:color="auto"/>
      </w:divBdr>
      <w:divsChild>
        <w:div w:id="1280066960">
          <w:marLeft w:val="0"/>
          <w:marRight w:val="0"/>
          <w:marTop w:val="0"/>
          <w:marBottom w:val="0"/>
          <w:divBdr>
            <w:top w:val="none" w:sz="0" w:space="0" w:color="auto"/>
            <w:left w:val="none" w:sz="0" w:space="0" w:color="auto"/>
            <w:bottom w:val="none" w:sz="0" w:space="0" w:color="auto"/>
            <w:right w:val="none" w:sz="0" w:space="0" w:color="auto"/>
          </w:divBdr>
        </w:div>
        <w:div w:id="965817207">
          <w:marLeft w:val="0"/>
          <w:marRight w:val="0"/>
          <w:marTop w:val="0"/>
          <w:marBottom w:val="0"/>
          <w:divBdr>
            <w:top w:val="none" w:sz="0" w:space="0" w:color="auto"/>
            <w:left w:val="none" w:sz="0" w:space="0" w:color="auto"/>
            <w:bottom w:val="none" w:sz="0" w:space="0" w:color="auto"/>
            <w:right w:val="none" w:sz="0" w:space="0" w:color="auto"/>
          </w:divBdr>
        </w:div>
        <w:div w:id="102658009">
          <w:marLeft w:val="0"/>
          <w:marRight w:val="0"/>
          <w:marTop w:val="0"/>
          <w:marBottom w:val="0"/>
          <w:divBdr>
            <w:top w:val="none" w:sz="0" w:space="0" w:color="auto"/>
            <w:left w:val="none" w:sz="0" w:space="0" w:color="auto"/>
            <w:bottom w:val="none" w:sz="0" w:space="0" w:color="auto"/>
            <w:right w:val="none" w:sz="0" w:space="0" w:color="auto"/>
          </w:divBdr>
        </w:div>
        <w:div w:id="174151954">
          <w:marLeft w:val="0"/>
          <w:marRight w:val="0"/>
          <w:marTop w:val="0"/>
          <w:marBottom w:val="0"/>
          <w:divBdr>
            <w:top w:val="none" w:sz="0" w:space="0" w:color="auto"/>
            <w:left w:val="none" w:sz="0" w:space="0" w:color="auto"/>
            <w:bottom w:val="none" w:sz="0" w:space="0" w:color="auto"/>
            <w:right w:val="none" w:sz="0" w:space="0" w:color="auto"/>
          </w:divBdr>
        </w:div>
        <w:div w:id="439448677">
          <w:marLeft w:val="0"/>
          <w:marRight w:val="0"/>
          <w:marTop w:val="0"/>
          <w:marBottom w:val="0"/>
          <w:divBdr>
            <w:top w:val="none" w:sz="0" w:space="0" w:color="auto"/>
            <w:left w:val="none" w:sz="0" w:space="0" w:color="auto"/>
            <w:bottom w:val="none" w:sz="0" w:space="0" w:color="auto"/>
            <w:right w:val="none" w:sz="0" w:space="0" w:color="auto"/>
          </w:divBdr>
        </w:div>
        <w:div w:id="1915512183">
          <w:marLeft w:val="0"/>
          <w:marRight w:val="0"/>
          <w:marTop w:val="0"/>
          <w:marBottom w:val="0"/>
          <w:divBdr>
            <w:top w:val="none" w:sz="0" w:space="0" w:color="auto"/>
            <w:left w:val="none" w:sz="0" w:space="0" w:color="auto"/>
            <w:bottom w:val="none" w:sz="0" w:space="0" w:color="auto"/>
            <w:right w:val="none" w:sz="0" w:space="0" w:color="auto"/>
          </w:divBdr>
        </w:div>
        <w:div w:id="682509479">
          <w:marLeft w:val="0"/>
          <w:marRight w:val="0"/>
          <w:marTop w:val="0"/>
          <w:marBottom w:val="0"/>
          <w:divBdr>
            <w:top w:val="none" w:sz="0" w:space="0" w:color="auto"/>
            <w:left w:val="none" w:sz="0" w:space="0" w:color="auto"/>
            <w:bottom w:val="none" w:sz="0" w:space="0" w:color="auto"/>
            <w:right w:val="none" w:sz="0" w:space="0" w:color="auto"/>
          </w:divBdr>
        </w:div>
        <w:div w:id="1393231465">
          <w:marLeft w:val="0"/>
          <w:marRight w:val="0"/>
          <w:marTop w:val="0"/>
          <w:marBottom w:val="0"/>
          <w:divBdr>
            <w:top w:val="none" w:sz="0" w:space="0" w:color="auto"/>
            <w:left w:val="none" w:sz="0" w:space="0" w:color="auto"/>
            <w:bottom w:val="none" w:sz="0" w:space="0" w:color="auto"/>
            <w:right w:val="none" w:sz="0" w:space="0" w:color="auto"/>
          </w:divBdr>
        </w:div>
        <w:div w:id="1786458925">
          <w:marLeft w:val="0"/>
          <w:marRight w:val="0"/>
          <w:marTop w:val="0"/>
          <w:marBottom w:val="0"/>
          <w:divBdr>
            <w:top w:val="none" w:sz="0" w:space="0" w:color="auto"/>
            <w:left w:val="none" w:sz="0" w:space="0" w:color="auto"/>
            <w:bottom w:val="none" w:sz="0" w:space="0" w:color="auto"/>
            <w:right w:val="none" w:sz="0" w:space="0" w:color="auto"/>
          </w:divBdr>
        </w:div>
        <w:div w:id="1244223040">
          <w:marLeft w:val="0"/>
          <w:marRight w:val="0"/>
          <w:marTop w:val="0"/>
          <w:marBottom w:val="0"/>
          <w:divBdr>
            <w:top w:val="none" w:sz="0" w:space="0" w:color="auto"/>
            <w:left w:val="none" w:sz="0" w:space="0" w:color="auto"/>
            <w:bottom w:val="none" w:sz="0" w:space="0" w:color="auto"/>
            <w:right w:val="none" w:sz="0" w:space="0" w:color="auto"/>
          </w:divBdr>
        </w:div>
        <w:div w:id="123351315">
          <w:marLeft w:val="0"/>
          <w:marRight w:val="0"/>
          <w:marTop w:val="0"/>
          <w:marBottom w:val="0"/>
          <w:divBdr>
            <w:top w:val="none" w:sz="0" w:space="0" w:color="auto"/>
            <w:left w:val="none" w:sz="0" w:space="0" w:color="auto"/>
            <w:bottom w:val="none" w:sz="0" w:space="0" w:color="auto"/>
            <w:right w:val="none" w:sz="0" w:space="0" w:color="auto"/>
          </w:divBdr>
        </w:div>
        <w:div w:id="1006009099">
          <w:marLeft w:val="0"/>
          <w:marRight w:val="0"/>
          <w:marTop w:val="0"/>
          <w:marBottom w:val="0"/>
          <w:divBdr>
            <w:top w:val="none" w:sz="0" w:space="0" w:color="auto"/>
            <w:left w:val="none" w:sz="0" w:space="0" w:color="auto"/>
            <w:bottom w:val="none" w:sz="0" w:space="0" w:color="auto"/>
            <w:right w:val="none" w:sz="0" w:space="0" w:color="auto"/>
          </w:divBdr>
        </w:div>
        <w:div w:id="2074111253">
          <w:marLeft w:val="0"/>
          <w:marRight w:val="0"/>
          <w:marTop w:val="0"/>
          <w:marBottom w:val="0"/>
          <w:divBdr>
            <w:top w:val="none" w:sz="0" w:space="0" w:color="auto"/>
            <w:left w:val="none" w:sz="0" w:space="0" w:color="auto"/>
            <w:bottom w:val="none" w:sz="0" w:space="0" w:color="auto"/>
            <w:right w:val="none" w:sz="0" w:space="0" w:color="auto"/>
          </w:divBdr>
        </w:div>
        <w:div w:id="1776514274">
          <w:marLeft w:val="0"/>
          <w:marRight w:val="0"/>
          <w:marTop w:val="0"/>
          <w:marBottom w:val="0"/>
          <w:divBdr>
            <w:top w:val="none" w:sz="0" w:space="0" w:color="auto"/>
            <w:left w:val="none" w:sz="0" w:space="0" w:color="auto"/>
            <w:bottom w:val="none" w:sz="0" w:space="0" w:color="auto"/>
            <w:right w:val="none" w:sz="0" w:space="0" w:color="auto"/>
          </w:divBdr>
        </w:div>
        <w:div w:id="992639802">
          <w:marLeft w:val="0"/>
          <w:marRight w:val="0"/>
          <w:marTop w:val="0"/>
          <w:marBottom w:val="0"/>
          <w:divBdr>
            <w:top w:val="none" w:sz="0" w:space="0" w:color="auto"/>
            <w:left w:val="none" w:sz="0" w:space="0" w:color="auto"/>
            <w:bottom w:val="none" w:sz="0" w:space="0" w:color="auto"/>
            <w:right w:val="none" w:sz="0" w:space="0" w:color="auto"/>
          </w:divBdr>
        </w:div>
        <w:div w:id="375352962">
          <w:marLeft w:val="0"/>
          <w:marRight w:val="0"/>
          <w:marTop w:val="0"/>
          <w:marBottom w:val="0"/>
          <w:divBdr>
            <w:top w:val="none" w:sz="0" w:space="0" w:color="auto"/>
            <w:left w:val="none" w:sz="0" w:space="0" w:color="auto"/>
            <w:bottom w:val="none" w:sz="0" w:space="0" w:color="auto"/>
            <w:right w:val="none" w:sz="0" w:space="0" w:color="auto"/>
          </w:divBdr>
        </w:div>
        <w:div w:id="252857184">
          <w:marLeft w:val="0"/>
          <w:marRight w:val="0"/>
          <w:marTop w:val="0"/>
          <w:marBottom w:val="0"/>
          <w:divBdr>
            <w:top w:val="none" w:sz="0" w:space="0" w:color="auto"/>
            <w:left w:val="none" w:sz="0" w:space="0" w:color="auto"/>
            <w:bottom w:val="none" w:sz="0" w:space="0" w:color="auto"/>
            <w:right w:val="none" w:sz="0" w:space="0" w:color="auto"/>
          </w:divBdr>
        </w:div>
        <w:div w:id="807555589">
          <w:marLeft w:val="0"/>
          <w:marRight w:val="0"/>
          <w:marTop w:val="0"/>
          <w:marBottom w:val="0"/>
          <w:divBdr>
            <w:top w:val="none" w:sz="0" w:space="0" w:color="auto"/>
            <w:left w:val="none" w:sz="0" w:space="0" w:color="auto"/>
            <w:bottom w:val="none" w:sz="0" w:space="0" w:color="auto"/>
            <w:right w:val="none" w:sz="0" w:space="0" w:color="auto"/>
          </w:divBdr>
        </w:div>
        <w:div w:id="795568919">
          <w:marLeft w:val="0"/>
          <w:marRight w:val="0"/>
          <w:marTop w:val="0"/>
          <w:marBottom w:val="0"/>
          <w:divBdr>
            <w:top w:val="none" w:sz="0" w:space="0" w:color="auto"/>
            <w:left w:val="none" w:sz="0" w:space="0" w:color="auto"/>
            <w:bottom w:val="none" w:sz="0" w:space="0" w:color="auto"/>
            <w:right w:val="none" w:sz="0" w:space="0" w:color="auto"/>
          </w:divBdr>
        </w:div>
        <w:div w:id="1965040448">
          <w:marLeft w:val="0"/>
          <w:marRight w:val="0"/>
          <w:marTop w:val="0"/>
          <w:marBottom w:val="0"/>
          <w:divBdr>
            <w:top w:val="none" w:sz="0" w:space="0" w:color="auto"/>
            <w:left w:val="none" w:sz="0" w:space="0" w:color="auto"/>
            <w:bottom w:val="none" w:sz="0" w:space="0" w:color="auto"/>
            <w:right w:val="none" w:sz="0" w:space="0" w:color="auto"/>
          </w:divBdr>
        </w:div>
        <w:div w:id="1854495466">
          <w:marLeft w:val="0"/>
          <w:marRight w:val="0"/>
          <w:marTop w:val="0"/>
          <w:marBottom w:val="0"/>
          <w:divBdr>
            <w:top w:val="none" w:sz="0" w:space="0" w:color="auto"/>
            <w:left w:val="none" w:sz="0" w:space="0" w:color="auto"/>
            <w:bottom w:val="none" w:sz="0" w:space="0" w:color="auto"/>
            <w:right w:val="none" w:sz="0" w:space="0" w:color="auto"/>
          </w:divBdr>
        </w:div>
        <w:div w:id="1452892867">
          <w:marLeft w:val="0"/>
          <w:marRight w:val="0"/>
          <w:marTop w:val="0"/>
          <w:marBottom w:val="0"/>
          <w:divBdr>
            <w:top w:val="none" w:sz="0" w:space="0" w:color="auto"/>
            <w:left w:val="none" w:sz="0" w:space="0" w:color="auto"/>
            <w:bottom w:val="none" w:sz="0" w:space="0" w:color="auto"/>
            <w:right w:val="none" w:sz="0" w:space="0" w:color="auto"/>
          </w:divBdr>
        </w:div>
        <w:div w:id="16860217">
          <w:marLeft w:val="0"/>
          <w:marRight w:val="0"/>
          <w:marTop w:val="0"/>
          <w:marBottom w:val="0"/>
          <w:divBdr>
            <w:top w:val="none" w:sz="0" w:space="0" w:color="auto"/>
            <w:left w:val="none" w:sz="0" w:space="0" w:color="auto"/>
            <w:bottom w:val="none" w:sz="0" w:space="0" w:color="auto"/>
            <w:right w:val="none" w:sz="0" w:space="0" w:color="auto"/>
          </w:divBdr>
        </w:div>
        <w:div w:id="142013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010502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C2FE6B9796780CF6BC724BC124E2B081B7E2603E98DC2034668537D98UEZBK" TargetMode="External"/><Relationship Id="rId5" Type="http://schemas.openxmlformats.org/officeDocument/2006/relationships/webSettings" Target="webSettings.xml"/><Relationship Id="rId10" Type="http://schemas.openxmlformats.org/officeDocument/2006/relationships/hyperlink" Target="consultantplus://offline/main?base=LAW;n=112770;fld=134;dst=101017" TargetMode="External"/><Relationship Id="rId4" Type="http://schemas.openxmlformats.org/officeDocument/2006/relationships/settings" Target="settings.xml"/><Relationship Id="rId9" Type="http://schemas.openxmlformats.org/officeDocument/2006/relationships/hyperlink" Target="http://base.garant.ru/1856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5969A-B876-483D-A2A8-9EA3D828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19731</Words>
  <Characters>112468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cp:lastModifiedBy>
  <cp:revision>11</cp:revision>
  <cp:lastPrinted>2014-01-23T08:03:00Z</cp:lastPrinted>
  <dcterms:created xsi:type="dcterms:W3CDTF">2014-03-16T02:30:00Z</dcterms:created>
  <dcterms:modified xsi:type="dcterms:W3CDTF">2014-11-25T10:39:00Z</dcterms:modified>
</cp:coreProperties>
</file>