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217" w:type="dxa"/>
        <w:tblInd w:w="9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4678"/>
      </w:tblGrid>
      <w:tr w:rsidR="00736D5B" w:rsidTr="00044D75">
        <w:trPr>
          <w:trHeight w:val="1562"/>
        </w:trPr>
        <w:tc>
          <w:tcPr>
            <w:tcW w:w="539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87201F">
              <w:rPr>
                <w:rFonts w:ascii="Times New Roman" w:hAnsi="Times New Roman" w:cs="Times New Roman"/>
                <w:sz w:val="24"/>
                <w:szCs w:val="24"/>
              </w:rPr>
              <w:t xml:space="preserve">о платных услугах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20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бюджетном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7201F">
              <w:rPr>
                <w:rFonts w:ascii="Times New Roman" w:hAnsi="Times New Roman" w:cs="Times New Roman"/>
                <w:sz w:val="24"/>
                <w:szCs w:val="24"/>
              </w:rPr>
              <w:t>«Кандалакшская централизованная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5B" w:rsidRDefault="00736D5B" w:rsidP="0073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736D5B" w:rsidRDefault="00736D5B" w:rsidP="0073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платных услуг, предоставляемых МБУ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Кандалакшская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ЦБС»,</w:t>
      </w:r>
    </w:p>
    <w:p w:rsidR="00736D5B" w:rsidRPr="00DF2A96" w:rsidRDefault="00736D5B" w:rsidP="00736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96">
        <w:rPr>
          <w:rFonts w:ascii="Times New Roman" w:hAnsi="Times New Roman" w:cs="Times New Roman"/>
          <w:b/>
          <w:sz w:val="28"/>
          <w:szCs w:val="28"/>
        </w:rPr>
        <w:t xml:space="preserve"> с  </w:t>
      </w:r>
      <w:r>
        <w:rPr>
          <w:rFonts w:ascii="Times New Roman" w:hAnsi="Times New Roman" w:cs="Times New Roman"/>
          <w:b/>
          <w:sz w:val="28"/>
          <w:szCs w:val="28"/>
        </w:rPr>
        <w:t>17.12.</w:t>
      </w:r>
      <w:r w:rsidRPr="00DF2A96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736D5B" w:rsidRDefault="00736D5B" w:rsidP="00736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1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2"/>
        <w:gridCol w:w="8546"/>
        <w:gridCol w:w="3982"/>
        <w:gridCol w:w="1664"/>
        <w:gridCol w:w="36"/>
        <w:gridCol w:w="7"/>
        <w:gridCol w:w="6"/>
      </w:tblGrid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736D5B" w:rsidTr="00044D75">
        <w:trPr>
          <w:gridAfter w:val="1"/>
          <w:wAfter w:w="6" w:type="dxa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Услуги, связанные с копированием</w:t>
            </w:r>
          </w:p>
        </w:tc>
      </w:tr>
      <w:tr w:rsidR="00736D5B" w:rsidTr="00044D75">
        <w:trPr>
          <w:gridAfter w:val="1"/>
          <w:wAfter w:w="6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текстового документа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прогон)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документа с изображением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2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прогон)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текстового документа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3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А3 (1 прогон)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документа с изображением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4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А3 (1 прогон)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текста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прогон)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А3 (1 прогон)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1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Информационные, справочно-консультационные услуги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электронных ресурсах и в информационно-телекоммуникационной сети «Интернет» с помощью оператора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>
              <w:t xml:space="preserve">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2,00</w:t>
            </w:r>
          </w:p>
        </w:tc>
      </w:tr>
      <w:tr w:rsidR="00736D5B" w:rsidTr="00044D75">
        <w:trPr>
          <w:gridAfter w:val="1"/>
          <w:wAfter w:w="6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тематических, уточняющих, фактографических информационных запросов:</w:t>
            </w:r>
          </w:p>
        </w:tc>
      </w:tr>
      <w:tr w:rsidR="00736D5B" w:rsidTr="00044D75">
        <w:trPr>
          <w:gridAfter w:val="2"/>
          <w:wAfter w:w="13" w:type="dxa"/>
          <w:trHeight w:val="30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тематических информационных запросов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уточняющих, фактографических информационных запросов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по индивидуальному  запросу абонента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1"/>
          <w:wAfter w:w="6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библиографического списка:</w:t>
            </w:r>
          </w:p>
        </w:tc>
      </w:tr>
      <w:tr w:rsidR="00736D5B" w:rsidTr="00044D75">
        <w:trPr>
          <w:gridAfter w:val="2"/>
          <w:wAfter w:w="13" w:type="dxa"/>
          <w:trHeight w:val="5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272D5A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5A">
              <w:rPr>
                <w:rFonts w:ascii="Times New Roman" w:hAnsi="Times New Roman" w:cs="Times New Roman"/>
                <w:i/>
                <w:sz w:val="24"/>
                <w:szCs w:val="24"/>
              </w:rPr>
              <w:t>2.4.1.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9D36E8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6E8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Редактирование библиографического списка литературы с уточнением библиографического описания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272D5A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2D5A">
              <w:rPr>
                <w:rFonts w:ascii="Times New Roman" w:hAnsi="Times New Roman" w:cs="Times New Roman"/>
                <w:i/>
                <w:sz w:val="24"/>
                <w:szCs w:val="24"/>
              </w:rPr>
              <w:t>2.4.2.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9D36E8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36E8">
              <w:rPr>
                <w:rFonts w:ascii="Times New Roman" w:hAnsi="Times New Roman" w:cs="Times New Roman"/>
                <w:i/>
                <w:sz w:val="24"/>
                <w:szCs w:val="24"/>
              </w:rPr>
              <w:t>Редактирование библиографического списка литературы без уточнения библиографического описания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библиографическое описание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8A5C4F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4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8A5C4F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4F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документа в фондах других библиотек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736D5B" w:rsidTr="00044D75">
        <w:trPr>
          <w:gridAfter w:val="1"/>
          <w:wAfter w:w="6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C5">
              <w:rPr>
                <w:rFonts w:ascii="Times New Roman" w:hAnsi="Times New Roman" w:cs="Times New Roman"/>
                <w:sz w:val="24"/>
                <w:szCs w:val="24"/>
              </w:rPr>
              <w:t>Услуги межбиблиотечного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абонемента (МБА)  и электронной доставки документов (ЭДД):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FD0FAC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i/>
                <w:sz w:val="24"/>
                <w:szCs w:val="24"/>
              </w:rPr>
              <w:t>2.6.1.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FD0FAC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Межбиблиотечный абонемент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FD0FAC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FAC">
              <w:rPr>
                <w:rFonts w:ascii="Times New Roman" w:hAnsi="Times New Roman" w:cs="Times New Roman"/>
                <w:i/>
                <w:sz w:val="24"/>
                <w:szCs w:val="24"/>
              </w:rPr>
              <w:t>2.6.2.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045410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410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лектронная доставка документов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15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Сервисные услуги, связанные с основной деятельностью  МБУ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ЦБС»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рабочего места с доступом в </w:t>
            </w:r>
            <w:r w:rsidRPr="001357DC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информационно-телекоммуникационную сеть «Интернет» (с оператором)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книг на ночной абонемент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 / 1 ночь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права пользования документом сверх установленного срока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просроченный день / 1 экз.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>Прием и отправка сообщений по факсу, электронной почте: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 сообщения по факсу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Отправка сообщения по факсу по Мурманской области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Отправка сообщения по факсу по Российской Федерации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736D5B" w:rsidTr="00044D75">
        <w:trPr>
          <w:gridAfter w:val="2"/>
          <w:wAfter w:w="13" w:type="dxa"/>
          <w:trHeight w:val="2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 и отправка сообщений по электронной почте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D5B" w:rsidRPr="001606CA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D5B" w:rsidRPr="001606CA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06C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78B">
              <w:rPr>
                <w:rFonts w:ascii="Times New Roman" w:hAnsi="Times New Roman" w:cs="Times New Roman"/>
                <w:sz w:val="24"/>
                <w:szCs w:val="24"/>
              </w:rPr>
              <w:t>оператором 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титульных листов (рефератов, контрольных, курсовых, дипломных работ), других элементов макета издания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информации на электронный носитель заказчика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звукозапись)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053D61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носитель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текста на </w:t>
            </w:r>
            <w:r w:rsidRPr="001606CA"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8"/>
            </w:r>
            <w:r w:rsidRPr="00160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3.8.1.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 текста на компьютере в программе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606CA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r w:rsidRPr="001606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50% объема страницы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(размер шрифта - 14, </w:t>
            </w:r>
            <w:proofErr w:type="gramEnd"/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 – 1,5)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3.8.2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Набор текста на компьютере в программе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от 50% до 100% объема страницы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(размер шрифта - 14, </w:t>
            </w:r>
            <w:proofErr w:type="gramEnd"/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межстрочный интервал – 1,5)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36D5B" w:rsidTr="00044D75">
        <w:trPr>
          <w:gridAfter w:val="3"/>
          <w:wAfter w:w="49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на принтере: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(текст) на цветном принтере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9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3.9.2.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(текст)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/б лазерном принтере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10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3.9.3.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(изображение) на цветном принтере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11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(изображение)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/б лазерном принтере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12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Архивирование  информации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архив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электронного носителя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носитель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носителя на наличие вируса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носитель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D01BC5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на компьютере, по поиску в правовых и иных электронных базах данных: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3.13.1.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работе на компьютере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 / 1 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9C524C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C">
              <w:rPr>
                <w:rFonts w:ascii="Times New Roman" w:hAnsi="Times New Roman" w:cs="Times New Roman"/>
                <w:sz w:val="24"/>
                <w:szCs w:val="24"/>
              </w:rPr>
              <w:t xml:space="preserve"> 4,00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3.1.3.2.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F103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поиску в правовых и иных электронных базах данных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 / 1 чел.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9C524C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24C">
              <w:rPr>
                <w:rFonts w:ascii="Times New Roman" w:hAnsi="Times New Roman" w:cs="Times New Roman"/>
                <w:sz w:val="24"/>
                <w:szCs w:val="24"/>
              </w:rPr>
              <w:t xml:space="preserve"> 4,00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044D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детских кукольных спектаклей, игровых программ и т.д. (для детей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2-4 лет и их родителей)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577790" w:rsidRDefault="00736D5B" w:rsidP="00736D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D61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пригласительный семейный  билет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ребенок + 1 взрослый)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150,00              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детских кукольных  спектаклей,  игровых программ и т.д. (для детей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5 лет)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пригласительный билет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3.14.3.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044D75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тематических праздников по индивидуальному заказу</w:t>
            </w:r>
            <w:r w:rsidRPr="00044D75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13"/>
            </w:r>
            <w:r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36D5B" w:rsidRPr="00044D75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- до 7 человек</w:t>
            </w:r>
            <w:r w:rsidR="00F10350"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6D5B" w:rsidRPr="00044D75" w:rsidRDefault="00F10350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- 8 -12 человек,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- свыше 12 человек</w:t>
            </w:r>
            <w:r w:rsidR="00F10350" w:rsidRPr="00044D7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пригласительный </w:t>
            </w:r>
          </w:p>
          <w:p w:rsidR="00F10350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билет</w:t>
            </w:r>
            <w:r w:rsidR="00F1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tabs>
                <w:tab w:val="left" w:pos="40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D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36D5B" w:rsidRDefault="00044D75" w:rsidP="00044D75">
            <w:pPr>
              <w:tabs>
                <w:tab w:val="left" w:pos="40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36D5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736D5B" w:rsidRDefault="00044D75" w:rsidP="00044D75">
            <w:pPr>
              <w:tabs>
                <w:tab w:val="left" w:pos="405"/>
                <w:tab w:val="center" w:pos="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36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D5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3.14.4.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совместных культурно-</w:t>
            </w:r>
            <w:r w:rsidRPr="00BE6661">
              <w:rPr>
                <w:rFonts w:ascii="Times New Roman" w:hAnsi="Times New Roman" w:cs="Times New Roman"/>
                <w:i/>
                <w:sz w:val="24"/>
                <w:szCs w:val="24"/>
              </w:rPr>
              <w:t>массовых мероприятий на базе МБУ «Кандалакшская ЦБС»</w:t>
            </w:r>
            <w:r w:rsidRPr="00BE6661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14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0C2C19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C19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0C2C19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19">
              <w:rPr>
                <w:rFonts w:ascii="Times New Roman" w:hAnsi="Times New Roman" w:cs="Times New Roman"/>
                <w:sz w:val="24"/>
                <w:szCs w:val="24"/>
              </w:rPr>
              <w:t>Проведение фото-, кино-, видеосъемки интерьеров и выставочных экспозиций</w:t>
            </w:r>
            <w:r w:rsidRPr="000C2C1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сторонних организаций культурно-просветительского и образовательного характера: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3.16.1.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736D5B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462"/>
              </w:tabs>
              <w:ind w:left="68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библиотеках, входящих в состав МБУ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ЦБС»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1 день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страница формата А3 /  1 день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3.16.2.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BF57EA" w:rsidRDefault="00736D5B" w:rsidP="00736D5B">
            <w:pPr>
              <w:pStyle w:val="a3"/>
              <w:numPr>
                <w:ilvl w:val="0"/>
                <w:numId w:val="1"/>
              </w:numPr>
              <w:ind w:left="0" w:firstLine="2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официальном сайте МБУ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ЦБС»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реклама / 1 день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3.16.3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736D5B">
            <w:pPr>
              <w:pStyle w:val="a3"/>
              <w:numPr>
                <w:ilvl w:val="0"/>
                <w:numId w:val="1"/>
              </w:numPr>
              <w:ind w:left="493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«Кандалакшская библиотечная система» в социальной сети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В_контакте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736D5B" w:rsidRPr="00BF57EA" w:rsidRDefault="00736D5B" w:rsidP="00044D75">
            <w:pPr>
              <w:pStyle w:val="a3"/>
              <w:ind w:left="49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реклама / 1 день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продуктов: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3.17.1.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макетов приглашений, поздравлений, объявлений, грамот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макет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3.17.2.</w:t>
            </w:r>
          </w:p>
        </w:tc>
        <w:tc>
          <w:tcPr>
            <w:tcW w:w="8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презентации по материалам, предоставленным заказчиком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слайд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36D5B" w:rsidTr="00044D75">
        <w:trPr>
          <w:gridAfter w:val="1"/>
          <w:wAfter w:w="6" w:type="dxa"/>
        </w:trPr>
        <w:tc>
          <w:tcPr>
            <w:tcW w:w="15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Реставрационные услуги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лист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 w:rsidRPr="00BF57EA">
              <w:rPr>
                <w:rFonts w:ascii="Times New Roman" w:hAnsi="Times New Roman" w:cs="Times New Roman"/>
                <w:sz w:val="24"/>
                <w:szCs w:val="24"/>
              </w:rPr>
              <w:t>Брошюровочные работы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>
              <w:t xml:space="preserve"> </w:t>
            </w:r>
            <w:r w:rsidRPr="00BF5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(пружинный переплет форматы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А5)</w:t>
            </w:r>
            <w:r>
              <w:t xml:space="preserve"> 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стр.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 стр.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 стр.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обложка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36D5B" w:rsidTr="00044D75">
        <w:trPr>
          <w:gridAfter w:val="2"/>
          <w:wAfter w:w="13" w:type="dxa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экземпляр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736D5B" w:rsidRDefault="00736D5B" w:rsidP="00736D5B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736D5B" w:rsidSect="00044D75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736D5B" w:rsidRDefault="00736D5B" w:rsidP="00736D5B">
      <w:pPr>
        <w:pStyle w:val="publabz"/>
        <w:spacing w:before="0" w:beforeAutospacing="0" w:after="0" w:afterAutospacing="0"/>
        <w:ind w:left="10915"/>
      </w:pPr>
      <w:r w:rsidRPr="00C22ECC">
        <w:lastRenderedPageBreak/>
        <w:t xml:space="preserve">Приложение №2 </w:t>
      </w:r>
    </w:p>
    <w:p w:rsidR="00736D5B" w:rsidRDefault="00736D5B" w:rsidP="00736D5B">
      <w:pPr>
        <w:pStyle w:val="publabz"/>
        <w:spacing w:before="0" w:beforeAutospacing="0" w:after="0" w:afterAutospacing="0"/>
        <w:ind w:left="10915"/>
      </w:pPr>
      <w:r>
        <w:t xml:space="preserve">к Положению </w:t>
      </w:r>
      <w:r w:rsidRPr="0087201F">
        <w:t xml:space="preserve">о платных услугах </w:t>
      </w:r>
      <w:r>
        <w:t>в</w:t>
      </w:r>
      <w:r w:rsidRPr="0087201F">
        <w:t xml:space="preserve"> муниципальном бюджетном учреждени</w:t>
      </w:r>
      <w:r>
        <w:t xml:space="preserve">и </w:t>
      </w:r>
      <w:r w:rsidRPr="0087201F">
        <w:t>«Кандалакшская централизованная библиотечная система»</w:t>
      </w:r>
      <w:r>
        <w:t xml:space="preserve"> </w:t>
      </w:r>
    </w:p>
    <w:p w:rsidR="00736D5B" w:rsidRPr="00C22ECC" w:rsidRDefault="00736D5B" w:rsidP="00736D5B">
      <w:pPr>
        <w:pStyle w:val="publabz"/>
        <w:spacing w:before="0" w:beforeAutospacing="0" w:after="0" w:afterAutospacing="0"/>
        <w:ind w:firstLine="567"/>
      </w:pPr>
    </w:p>
    <w:p w:rsidR="00736D5B" w:rsidRDefault="00736D5B" w:rsidP="00736D5B">
      <w:pPr>
        <w:pStyle w:val="publabz"/>
        <w:spacing w:before="0" w:beforeAutospacing="0" w:after="0" w:afterAutospacing="0"/>
        <w:ind w:firstLine="567"/>
        <w:jc w:val="center"/>
        <w:rPr>
          <w:b/>
        </w:rPr>
      </w:pPr>
    </w:p>
    <w:p w:rsidR="00736D5B" w:rsidRDefault="00736D5B" w:rsidP="00736D5B">
      <w:pPr>
        <w:pStyle w:val="publabz"/>
        <w:spacing w:before="0" w:beforeAutospacing="0" w:after="0" w:afterAutospacing="0"/>
        <w:ind w:firstLine="567"/>
        <w:jc w:val="center"/>
        <w:rPr>
          <w:b/>
        </w:rPr>
      </w:pPr>
      <w:r w:rsidRPr="00E816C4">
        <w:rPr>
          <w:b/>
        </w:rPr>
        <w:t xml:space="preserve">Перечень библиотек, отделов и секторов центральной библиотеки имени Н.В. </w:t>
      </w:r>
      <w:proofErr w:type="spellStart"/>
      <w:r w:rsidRPr="00E816C4">
        <w:rPr>
          <w:b/>
        </w:rPr>
        <w:t>Колычева</w:t>
      </w:r>
      <w:proofErr w:type="spellEnd"/>
      <w:r w:rsidRPr="00E816C4">
        <w:rPr>
          <w:b/>
        </w:rPr>
        <w:t>,</w:t>
      </w:r>
      <w:r>
        <w:rPr>
          <w:b/>
        </w:rPr>
        <w:t xml:space="preserve"> </w:t>
      </w:r>
    </w:p>
    <w:p w:rsidR="00736D5B" w:rsidRDefault="00736D5B" w:rsidP="00736D5B">
      <w:pPr>
        <w:pStyle w:val="publabz"/>
        <w:spacing w:before="0" w:beforeAutospacing="0" w:after="0" w:afterAutospacing="0"/>
        <w:ind w:firstLine="567"/>
        <w:jc w:val="center"/>
        <w:rPr>
          <w:b/>
        </w:rPr>
      </w:pPr>
      <w:r w:rsidRPr="00E816C4">
        <w:rPr>
          <w:b/>
        </w:rPr>
        <w:t>входящих в состав МБУ «</w:t>
      </w:r>
      <w:proofErr w:type="gramStart"/>
      <w:r w:rsidRPr="00E816C4">
        <w:rPr>
          <w:b/>
        </w:rPr>
        <w:t>Кандалакшская</w:t>
      </w:r>
      <w:proofErr w:type="gramEnd"/>
      <w:r w:rsidRPr="00E816C4">
        <w:rPr>
          <w:b/>
        </w:rPr>
        <w:t xml:space="preserve"> ЦБС»</w:t>
      </w:r>
      <w:r>
        <w:rPr>
          <w:b/>
        </w:rPr>
        <w:t xml:space="preserve">, оказывающих платные услуги, </w:t>
      </w:r>
    </w:p>
    <w:p w:rsidR="00736D5B" w:rsidRPr="00E816C4" w:rsidRDefault="00736D5B" w:rsidP="00736D5B">
      <w:pPr>
        <w:pStyle w:val="publabz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их контактные данные (адреса, телефоны и режимы работы)</w:t>
      </w:r>
    </w:p>
    <w:p w:rsidR="00736D5B" w:rsidRDefault="00736D5B" w:rsidP="00736D5B">
      <w:pPr>
        <w:spacing w:after="0" w:line="240" w:lineRule="auto"/>
        <w:ind w:left="6946"/>
        <w:jc w:val="both"/>
        <w:rPr>
          <w:rFonts w:ascii="Times New Roman" w:eastAsiaTheme="minorHAnsi" w:hAnsi="Times New Roman" w:cs="Times New Roman"/>
          <w:lang w:eastAsia="en-US"/>
        </w:rPr>
      </w:pPr>
    </w:p>
    <w:p w:rsidR="00736D5B" w:rsidRPr="00736D5B" w:rsidRDefault="00736D5B" w:rsidP="007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D5B">
        <w:rPr>
          <w:rFonts w:ascii="Times New Roman" w:hAnsi="Times New Roman" w:cs="Times New Roman"/>
          <w:b/>
          <w:sz w:val="24"/>
          <w:szCs w:val="24"/>
        </w:rPr>
        <w:t>Список сокращений:</w:t>
      </w:r>
    </w:p>
    <w:p w:rsidR="00736D5B" w:rsidRPr="005353C6" w:rsidRDefault="00736D5B" w:rsidP="00736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5927" w:type="dxa"/>
        <w:tblInd w:w="-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10"/>
        <w:gridCol w:w="13808"/>
      </w:tblGrid>
      <w:tr w:rsidR="00736D5B" w:rsidTr="00044D75">
        <w:trPr>
          <w:trHeight w:val="285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ОО ЦБ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обслуживания центральной библиотеки имени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51).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5B" w:rsidRPr="0055221E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285"/>
        </w:trPr>
        <w:tc>
          <w:tcPr>
            <w:tcW w:w="1809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 </w:t>
            </w:r>
          </w:p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ОО ЦБ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сектор отдела обслуживания центральной библиотеки имени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51).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285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ИБО ЦБ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информационно-библиографический отдел центральной библиотеки имени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51).</w:t>
            </w:r>
          </w:p>
        </w:tc>
      </w:tr>
      <w:tr w:rsidR="00736D5B" w:rsidTr="00044D75">
        <w:trPr>
          <w:trHeight w:val="285"/>
        </w:trPr>
        <w:tc>
          <w:tcPr>
            <w:tcW w:w="1809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СДиПИ</w:t>
            </w:r>
            <w:proofErr w:type="spellEnd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ИБО ЦБ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деловой и правовой информации информационно-библиографического отдела центральной библиотеки имени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д. 51).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285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МО ЦБ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центральной библиотеки имени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(Кандалакша,  ул. Первомайская, д. 40).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17:3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Пятница: 09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16:00. </w:t>
            </w:r>
            <w:r w:rsidRPr="00373B6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воскресенье – выходные дни.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210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ГБ №1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ородская библиотека 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 Советская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736D5B" w:rsidTr="00044D75">
        <w:trPr>
          <w:trHeight w:val="315"/>
        </w:trPr>
        <w:tc>
          <w:tcPr>
            <w:tcW w:w="1809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ГБ №2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Вторник –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Суббота: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Воскресе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нье, понедельник – выходные дни.</w:t>
            </w:r>
          </w:p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библиотека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аллея, д. 1а).</w:t>
            </w:r>
          </w:p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Суббота: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Воскресенье – выходной день.</w:t>
            </w:r>
          </w:p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303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ГБ №3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библиотека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2).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12:00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Воскресенье: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Суббота – выходной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237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ЦДЮБ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детско-юношеская библиотека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 д. 40).</w:t>
            </w:r>
          </w:p>
        </w:tc>
      </w:tr>
      <w:tr w:rsidR="00736D5B" w:rsidTr="00044D75">
        <w:trPr>
          <w:trHeight w:val="255"/>
        </w:trPr>
        <w:tc>
          <w:tcPr>
            <w:tcW w:w="1809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ДБ</w:t>
            </w:r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11:00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Суббота: 11:00 –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(Кандалакша, 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Кировская, д. 35).</w:t>
            </w:r>
          </w:p>
        </w:tc>
      </w:tr>
      <w:tr w:rsidR="00736D5B" w:rsidTr="00044D75">
        <w:trPr>
          <w:trHeight w:val="285"/>
        </w:trPr>
        <w:tc>
          <w:tcPr>
            <w:tcW w:w="1809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Беломорская </w:t>
            </w:r>
            <w:proofErr w:type="gramStart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11:00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Воскресенье: 11:00 –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Суббота – выходной день. 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Беломорская сельская библиотека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Белое море, д. 8).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14:30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Суббо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воскресенье – выходные дни. 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270"/>
        </w:trPr>
        <w:tc>
          <w:tcPr>
            <w:tcW w:w="1809" w:type="dxa"/>
          </w:tcPr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Лувеньгская</w:t>
            </w:r>
            <w:proofErr w:type="spellEnd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10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пл. Мира, д. 10).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среда: 13:00 – 17:00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Четверг: 15:00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Воскресенье: 16:00 – 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ятница, суббота – выходные дни.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rPr>
          <w:trHeight w:val="303"/>
        </w:trPr>
        <w:tc>
          <w:tcPr>
            <w:tcW w:w="1809" w:type="dxa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Нивская</w:t>
            </w:r>
            <w:proofErr w:type="spellEnd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D5B" w:rsidRPr="00D56FDA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FDA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310" w:type="dxa"/>
          </w:tcPr>
          <w:p w:rsidR="00736D5B" w:rsidRPr="00577790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8" w:type="dxa"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Нивский, ул. Букина, д. 2).</w:t>
            </w:r>
            <w:r w:rsidRPr="007F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9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пятница: 12:00 – 18:00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1389">
              <w:rPr>
                <w:rFonts w:ascii="Times New Roman" w:hAnsi="Times New Roman" w:cs="Times New Roman"/>
                <w:sz w:val="24"/>
                <w:szCs w:val="24"/>
              </w:rPr>
              <w:t>Суббота,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скресенье – выходные дни.</w:t>
            </w:r>
          </w:p>
        </w:tc>
      </w:tr>
    </w:tbl>
    <w:p w:rsidR="00736D5B" w:rsidRDefault="00736D5B" w:rsidP="00736D5B">
      <w:pPr>
        <w:spacing w:after="0" w:line="240" w:lineRule="auto"/>
        <w:ind w:left="6946"/>
        <w:jc w:val="both"/>
        <w:rPr>
          <w:rFonts w:ascii="Times New Roman" w:eastAsiaTheme="minorHAnsi" w:hAnsi="Times New Roman" w:cs="Times New Roman"/>
          <w:lang w:eastAsia="en-US"/>
        </w:rPr>
      </w:pPr>
    </w:p>
    <w:p w:rsidR="00736D5B" w:rsidRDefault="00736D5B" w:rsidP="00736D5B">
      <w:pPr>
        <w:spacing w:after="0" w:line="240" w:lineRule="auto"/>
        <w:ind w:left="6946"/>
        <w:jc w:val="both"/>
        <w:rPr>
          <w:rFonts w:ascii="Times New Roman" w:eastAsiaTheme="minorHAnsi" w:hAnsi="Times New Roman" w:cs="Times New Roman"/>
          <w:lang w:eastAsia="en-US"/>
        </w:rPr>
      </w:pPr>
    </w:p>
    <w:p w:rsidR="00736D5B" w:rsidRDefault="00736D5B" w:rsidP="00736D5B">
      <w:pPr>
        <w:pStyle w:val="publabz"/>
        <w:spacing w:before="0" w:beforeAutospacing="0" w:after="0" w:afterAutospacing="0"/>
        <w:ind w:firstLine="567"/>
        <w:jc w:val="center"/>
        <w:rPr>
          <w:b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4"/>
        <w:gridCol w:w="7268"/>
        <w:gridCol w:w="7371"/>
      </w:tblGrid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библиотек,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</w:t>
            </w:r>
            <w:r w:rsidRPr="00577790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центральной библиотеки имени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5777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оказывающих услугу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736D5B" w:rsidTr="00044D75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7F1389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D5B" w:rsidRPr="007F1389" w:rsidRDefault="00736D5B" w:rsidP="00736D5B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13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Услуги, связанные с копированием</w:t>
            </w:r>
          </w:p>
          <w:p w:rsidR="00736D5B" w:rsidRPr="007F1389" w:rsidRDefault="00736D5B" w:rsidP="00044D75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>Ксерокопирование: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текстового документа (формата 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ЦДЮБ,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документа с изображением (формат 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 w:rsidRPr="002D43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текстового документа                (формат А3)</w:t>
            </w:r>
            <w:r w:rsidRPr="002D43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Ксерокопирование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документа с изображением (формат А3)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rPr>
          <w:trHeight w:val="52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Сканирование текста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ЦДЮБ,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7F1389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Информационные, справочно-консультационные услуги</w:t>
            </w:r>
          </w:p>
          <w:p w:rsidR="00736D5B" w:rsidRPr="007F1389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электронных ресурсах и в информационно-телекоммуникационной сети «Интернет»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тематических, уточняющих, фактографических информационных запросов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ИБО ЦБ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по индивидуальному  запросу абонента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библиографического списка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8A5C4F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4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8A5C4F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4F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документа в фондах других библиотек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C5">
              <w:rPr>
                <w:rFonts w:ascii="Times New Roman" w:hAnsi="Times New Roman" w:cs="Times New Roman"/>
                <w:sz w:val="24"/>
                <w:szCs w:val="24"/>
              </w:rPr>
              <w:t>Услуги межбиблиотечного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абонемента (МБА)  и электронной доставки документов (ЭДД)</w:t>
            </w:r>
            <w:r w:rsidRPr="00D0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7F1389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D5B" w:rsidRPr="00736D5B" w:rsidRDefault="00736D5B" w:rsidP="00736D5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36D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Сервисные услуги, связанные с основной деятельностью МБУ «</w:t>
            </w:r>
            <w:proofErr w:type="gramStart"/>
            <w:r w:rsidRPr="00736D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Кандалакшская</w:t>
            </w:r>
            <w:proofErr w:type="gramEnd"/>
            <w:r w:rsidRPr="00736D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ЦБС»</w:t>
            </w:r>
          </w:p>
          <w:p w:rsidR="00736D5B" w:rsidRPr="007F1389" w:rsidRDefault="00736D5B" w:rsidP="00044D75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рабочего места с доступом в </w:t>
            </w:r>
            <w:r w:rsidRPr="00384A1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информационно-телекоммуникационную сеть «Интернет»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книг на «ночной» абонемент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права пользования документом сверх установленного срока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>Прием и отправка сообщений по факсу, электронной почте: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 сообщения по факсу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Pr="00384A1F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hAnsi="Times New Roman" w:cs="Times New Roman"/>
                <w:sz w:val="24"/>
                <w:szCs w:val="24"/>
              </w:rPr>
              <w:t>ЦДЮБ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Отправка сообщения по факсу по Мурманской области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Pr="00384A1F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Отправка сообщения по факсу по Российской Федерации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384A1F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3.4.4.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Прием и отправка сообщений по электронной почте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ЦДЮБ,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478B">
              <w:rPr>
                <w:rFonts w:ascii="Times New Roman" w:hAnsi="Times New Roman" w:cs="Times New Roman"/>
                <w:sz w:val="24"/>
                <w:szCs w:val="24"/>
              </w:rPr>
              <w:t>оператором ПК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титульных листов (рефератов, контрольных, курсовых, дипломных работ), других элементов макета издания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информации на электронный носитель заказчика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звукозапись)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ЦДЮБ,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текста на компьютере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357191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Распечатка на принтере: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(текст) на цветном принтере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(текст)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/б лазерном принтере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ЦДЮБ,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3.9.3.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(изображение) на цветном принтере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3.9.4.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Распечатка файлов (изображение) на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/б лазерном принтере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№1,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ЦДЮБ,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Архивирование  информации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rPr>
          <w:trHeight w:val="2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электронного носителя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носителя на наличие вируса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D01BC5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на компьютере, по поиску в правовых и иных электронных базах данных: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3.13.1.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работе на компьютере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6D5B" w:rsidRPr="00CA1377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№3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3.1.3.2.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161F7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61F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Консультации по поиску в правовых и иных электронных базах данных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CA1377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мероприятий: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детских кукольных спектаклей, игровых программ и т.д. (для детей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2-4 лет и их родителей)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№3,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проведение детских кукольных  спектаклей,  игровых программ и т.д. (для детей 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5 лет)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3.14.3.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тематических праздников по индивидуальному заказу</w:t>
            </w:r>
            <w:r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20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 7 человек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- 8 -12 человек </w:t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свыше 12 человек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ЦБ,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ИБО ЦБ, </w:t>
            </w: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 ЦБ,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№1,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3.14.4.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A1F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совместных культурно-массовых мероприятий на базе МБУ «Кандалакшская ЦБС»</w:t>
            </w:r>
            <w:r w:rsidRPr="00384A1F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footnoteReference w:id="21"/>
            </w:r>
          </w:p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ЦБ,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№1,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rPr>
          <w:trHeight w:val="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19">
              <w:rPr>
                <w:rFonts w:ascii="Times New Roman" w:hAnsi="Times New Roman" w:cs="Times New Roman"/>
                <w:sz w:val="24"/>
                <w:szCs w:val="24"/>
              </w:rPr>
              <w:t>Проведение фото-, кино-, видеосъемки интерьеров и выставочных экспозиций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ЦБ,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№1,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27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информационных материалов сторонних организаций </w:t>
            </w:r>
            <w:r w:rsidRPr="000439BD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культурно-просветительского и образовательного характера:</w:t>
            </w:r>
          </w:p>
        </w:tc>
      </w:tr>
      <w:tr w:rsidR="00736D5B" w:rsidTr="00044D75">
        <w:trPr>
          <w:trHeight w:val="59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3.16.1.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736D5B">
            <w:pPr>
              <w:pStyle w:val="a3"/>
              <w:numPr>
                <w:ilvl w:val="0"/>
                <w:numId w:val="1"/>
              </w:numPr>
              <w:tabs>
                <w:tab w:val="left" w:pos="210"/>
                <w:tab w:val="left" w:pos="462"/>
              </w:tabs>
              <w:ind w:left="68" w:firstLine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библиотеках, входящих в состав                            МБУ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ЦБС»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ЦБ, </w:t>
            </w:r>
            <w:r w:rsidRPr="00053BD9">
              <w:rPr>
                <w:rFonts w:ascii="Times New Roman" w:hAnsi="Times New Roman" w:cs="Times New Roman"/>
                <w:sz w:val="24"/>
                <w:szCs w:val="24"/>
              </w:rPr>
              <w:t>КС ОО 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ИБО ЦБ,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ЦДЮБ,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ДБ,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 №1,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ГБ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ГБ №3, Беломорская </w:t>
            </w:r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Лувеньгская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Нивская</w:t>
            </w:r>
            <w:proofErr w:type="spell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СБ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3.16.2.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BF57EA" w:rsidRDefault="00736D5B" w:rsidP="00736D5B">
            <w:pPr>
              <w:pStyle w:val="a3"/>
              <w:numPr>
                <w:ilvl w:val="0"/>
                <w:numId w:val="1"/>
              </w:numPr>
              <w:ind w:left="0" w:firstLine="2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официальном сайте МБУ «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Кандалакшская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ЦБС»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ЦБ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3.16.3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Pr="00373B60" w:rsidRDefault="00736D5B" w:rsidP="00736D5B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AA2CB5">
              <w:rPr>
                <w:rFonts w:ascii="Times New Roman" w:hAnsi="Times New Roman" w:cs="Times New Roman"/>
                <w:i/>
                <w:sz w:val="24"/>
                <w:szCs w:val="24"/>
              </w:rPr>
              <w:t>в группе «Кандалакшская библиотечная система» в социальной сети «</w:t>
            </w:r>
            <w:proofErr w:type="spellStart"/>
            <w:r w:rsidRPr="00AA2CB5">
              <w:rPr>
                <w:rFonts w:ascii="Times New Roman" w:hAnsi="Times New Roman" w:cs="Times New Roman"/>
                <w:i/>
                <w:sz w:val="24"/>
                <w:szCs w:val="24"/>
              </w:rPr>
              <w:t>В_контакте</w:t>
            </w:r>
            <w:proofErr w:type="spellEnd"/>
            <w:r w:rsidRPr="00AA2CB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14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продуктов: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3.17.1.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макетов приглашений, поздравлений, объявлений, грамот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3.17.2.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презентации по материалам, предоставленным заказчиком 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5B" w:rsidRDefault="00736D5B"/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4"/>
        <w:gridCol w:w="7268"/>
        <w:gridCol w:w="7371"/>
      </w:tblGrid>
      <w:tr w:rsidR="00736D5B" w:rsidTr="00044D75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7F1389" w:rsidRDefault="00736D5B" w:rsidP="00044D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D5B" w:rsidRPr="007F1389" w:rsidRDefault="00736D5B" w:rsidP="00736D5B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F13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Реставрационные услуги</w:t>
            </w:r>
          </w:p>
          <w:p w:rsidR="00736D5B" w:rsidRPr="007F1389" w:rsidRDefault="00736D5B" w:rsidP="00044D75">
            <w:pPr>
              <w:pStyle w:val="a3"/>
              <w:ind w:left="540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36D5B" w:rsidTr="00044D75">
        <w:trPr>
          <w:trHeight w:val="3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>СДиПИ</w:t>
            </w:r>
            <w:proofErr w:type="spellEnd"/>
            <w:proofErr w:type="gramEnd"/>
            <w:r w:rsidRPr="00CA1377">
              <w:rPr>
                <w:rFonts w:ascii="Times New Roman" w:hAnsi="Times New Roman" w:cs="Times New Roman"/>
                <w:sz w:val="24"/>
                <w:szCs w:val="24"/>
              </w:rPr>
              <w:t xml:space="preserve"> ИБО ЦБ</w:t>
            </w:r>
          </w:p>
        </w:tc>
      </w:tr>
      <w:tr w:rsidR="00736D5B" w:rsidTr="00044D75">
        <w:trPr>
          <w:trHeight w:val="16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5B" w:rsidRPr="00BF57EA" w:rsidRDefault="00736D5B" w:rsidP="0004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7EA">
              <w:rPr>
                <w:rFonts w:ascii="Times New Roman" w:hAnsi="Times New Roman" w:cs="Times New Roman"/>
                <w:sz w:val="24"/>
                <w:szCs w:val="24"/>
              </w:rPr>
              <w:t>Брошюровочные работы</w:t>
            </w:r>
            <w:r>
              <w:t xml:space="preserve"> </w:t>
            </w:r>
            <w:r w:rsidRPr="00BF5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D5B" w:rsidRDefault="00736D5B" w:rsidP="00044D75">
            <w:r>
              <w:rPr>
                <w:rFonts w:ascii="Times New Roman" w:hAnsi="Times New Roman" w:cs="Times New Roman"/>
                <w:sz w:val="24"/>
                <w:szCs w:val="24"/>
              </w:rPr>
              <w:t>(пружинный переплет формат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А5)</w:t>
            </w:r>
            <w:r>
              <w:t xml:space="preserve"> 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 стр.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100-200 стр.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 стр.</w:t>
            </w:r>
          </w:p>
          <w:p w:rsidR="00736D5B" w:rsidRDefault="00736D5B" w:rsidP="00044D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пластиковая обложка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D5B" w:rsidRDefault="00736D5B" w:rsidP="0004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D5B" w:rsidRDefault="00736D5B" w:rsidP="00736D5B"/>
    <w:p w:rsidR="0075506F" w:rsidRDefault="0075506F"/>
    <w:sectPr w:rsidR="0075506F" w:rsidSect="00044D75">
      <w:pgSz w:w="16838" w:h="11906" w:orient="landscape"/>
      <w:pgMar w:top="851" w:right="82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5" w:rsidRDefault="00044D75" w:rsidP="00736D5B">
      <w:pPr>
        <w:spacing w:after="0" w:line="240" w:lineRule="auto"/>
      </w:pPr>
      <w:r>
        <w:separator/>
      </w:r>
    </w:p>
  </w:endnote>
  <w:endnote w:type="continuationSeparator" w:id="0">
    <w:p w:rsidR="00044D75" w:rsidRDefault="00044D75" w:rsidP="0073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5" w:rsidRDefault="00044D75" w:rsidP="00736D5B">
      <w:pPr>
        <w:spacing w:after="0" w:line="240" w:lineRule="auto"/>
      </w:pPr>
      <w:r>
        <w:separator/>
      </w:r>
    </w:p>
  </w:footnote>
  <w:footnote w:type="continuationSeparator" w:id="0">
    <w:p w:rsidR="00044D75" w:rsidRDefault="00044D75" w:rsidP="00736D5B">
      <w:pPr>
        <w:spacing w:after="0" w:line="240" w:lineRule="auto"/>
      </w:pPr>
      <w:r>
        <w:continuationSeparator/>
      </w:r>
    </w:p>
  </w:footnote>
  <w:footnote w:id="1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принтера).</w:t>
      </w:r>
    </w:p>
  </w:footnote>
  <w:footnote w:id="2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</w:t>
      </w:r>
      <w:r w:rsidRPr="005777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принтера).</w:t>
      </w:r>
    </w:p>
  </w:footnote>
  <w:footnote w:id="3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принтера).</w:t>
      </w:r>
    </w:p>
  </w:footnote>
  <w:footnote w:id="4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принтера).</w:t>
      </w:r>
    </w:p>
  </w:footnote>
  <w:footnote w:id="5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К самостоятельной работе в сети интернет пользователи не допускаются.</w:t>
      </w:r>
    </w:p>
  </w:footnote>
  <w:footnote w:id="6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 w:rsidRPr="00045410">
        <w:rPr>
          <w:rFonts w:ascii="Times New Roman" w:hAnsi="Times New Roman" w:cs="Times New Roman"/>
        </w:rPr>
        <w:t>По прейскуранту библиотеки-исполнителя заказа, но не менее 30,00</w:t>
      </w:r>
      <w:r>
        <w:rPr>
          <w:rFonts w:ascii="Times New Roman" w:hAnsi="Times New Roman" w:cs="Times New Roman"/>
        </w:rPr>
        <w:t xml:space="preserve"> рублей.</w:t>
      </w:r>
    </w:p>
  </w:footnote>
  <w:footnote w:id="7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 самостоятельной работе в сети интернет пользователи не допускаются.</w:t>
      </w:r>
    </w:p>
  </w:footnote>
  <w:footnote w:id="8">
    <w:p w:rsidR="00044D75" w:rsidRDefault="00044D75" w:rsidP="00736D5B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Отложенный заказ. Срок выполнения работы  оператором - от 1-го рабочего дня (по согласованию с заказчиком). При выполнении услуги в день заказа – наценка за срочность 50%.</w:t>
      </w:r>
    </w:p>
  </w:footnote>
  <w:footnote w:id="9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</w:t>
      </w:r>
      <w:r w:rsidRPr="00CC5584">
        <w:rPr>
          <w:rFonts w:ascii="Times New Roman" w:hAnsi="Times New Roman" w:cs="Times New Roman"/>
        </w:rPr>
        <w:t>принтера</w:t>
      </w:r>
      <w:r>
        <w:rPr>
          <w:rFonts w:ascii="Times New Roman" w:hAnsi="Times New Roman" w:cs="Times New Roman"/>
        </w:rPr>
        <w:t>).</w:t>
      </w:r>
    </w:p>
  </w:footnote>
  <w:footnote w:id="10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</w:t>
      </w:r>
      <w:r w:rsidRPr="00CC5584">
        <w:rPr>
          <w:rFonts w:ascii="Times New Roman" w:hAnsi="Times New Roman" w:cs="Times New Roman"/>
        </w:rPr>
        <w:t>принтера</w:t>
      </w:r>
      <w:r>
        <w:rPr>
          <w:rFonts w:ascii="Times New Roman" w:hAnsi="Times New Roman" w:cs="Times New Roman"/>
        </w:rPr>
        <w:t>).</w:t>
      </w:r>
    </w:p>
  </w:footnote>
  <w:footnote w:id="11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</w:t>
      </w:r>
      <w:r w:rsidRPr="00CC5584">
        <w:rPr>
          <w:rFonts w:ascii="Times New Roman" w:hAnsi="Times New Roman" w:cs="Times New Roman"/>
        </w:rPr>
        <w:t>принтера</w:t>
      </w:r>
      <w:r>
        <w:rPr>
          <w:rFonts w:ascii="Times New Roman" w:hAnsi="Times New Roman" w:cs="Times New Roman"/>
        </w:rPr>
        <w:t>).</w:t>
      </w:r>
    </w:p>
  </w:footnote>
  <w:footnote w:id="12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 наличии расходных материалов (бумаги и тонера в картридже </w:t>
      </w:r>
      <w:r w:rsidRPr="00CC5584">
        <w:rPr>
          <w:rFonts w:ascii="Times New Roman" w:hAnsi="Times New Roman" w:cs="Times New Roman"/>
        </w:rPr>
        <w:t>принтера</w:t>
      </w:r>
      <w:r>
        <w:rPr>
          <w:rFonts w:ascii="Times New Roman" w:hAnsi="Times New Roman" w:cs="Times New Roman"/>
        </w:rPr>
        <w:t>).</w:t>
      </w:r>
    </w:p>
  </w:footnote>
  <w:footnote w:id="13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отсутствии запланированных на это время мероприятий. По предварительной записи (за 2-3 недели).</w:t>
      </w:r>
    </w:p>
  </w:footnote>
  <w:footnote w:id="14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 w:rsidRPr="00BE6661">
        <w:rPr>
          <w:rFonts w:ascii="Times New Roman" w:hAnsi="Times New Roman" w:cs="Times New Roman"/>
        </w:rPr>
        <w:t xml:space="preserve">На основании </w:t>
      </w:r>
      <w:r>
        <w:rPr>
          <w:rFonts w:ascii="Times New Roman" w:hAnsi="Times New Roman" w:cs="Times New Roman"/>
        </w:rPr>
        <w:t xml:space="preserve">заключенного </w:t>
      </w:r>
      <w:r w:rsidRPr="00BE6661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>.</w:t>
      </w:r>
    </w:p>
  </w:footnote>
  <w:footnote w:id="15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 w:rsidRPr="000C2C19">
        <w:rPr>
          <w:rFonts w:ascii="Times New Roman" w:hAnsi="Times New Roman" w:cs="Times New Roman"/>
        </w:rPr>
        <w:t>По предварительному согласованию не менее</w:t>
      </w:r>
      <w:proofErr w:type="gramStart"/>
      <w:r w:rsidRPr="000C2C19">
        <w:rPr>
          <w:rFonts w:ascii="Times New Roman" w:hAnsi="Times New Roman" w:cs="Times New Roman"/>
        </w:rPr>
        <w:t>,</w:t>
      </w:r>
      <w:proofErr w:type="gramEnd"/>
      <w:r w:rsidRPr="000C2C19">
        <w:rPr>
          <w:rFonts w:ascii="Times New Roman" w:hAnsi="Times New Roman" w:cs="Times New Roman"/>
        </w:rPr>
        <w:t xml:space="preserve"> чем за 1 день до съемки</w:t>
      </w:r>
      <w:r>
        <w:rPr>
          <w:rFonts w:ascii="Times New Roman" w:hAnsi="Times New Roman" w:cs="Times New Roman"/>
        </w:rPr>
        <w:t>.</w:t>
      </w:r>
    </w:p>
  </w:footnote>
  <w:footnote w:id="16">
    <w:p w:rsidR="00044D75" w:rsidRDefault="00044D75" w:rsidP="00736D5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iCs/>
        </w:rPr>
        <w:t>За сложность и срочность выполнения услуги взимается надбавка 50% (срочным считается выполнение заказа в течение суток с момента приема заявки сотрудником, без предварительной договоренности; сложным является заказ на единовременное изготовление более 2-х книжек, а также на переплет нестандартных материалов)</w:t>
      </w:r>
    </w:p>
  </w:footnote>
  <w:footnote w:id="17">
    <w:p w:rsidR="00044D75" w:rsidRPr="00A23D18" w:rsidRDefault="00044D75" w:rsidP="00736D5B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A23D18">
        <w:rPr>
          <w:rFonts w:ascii="Times New Roman" w:hAnsi="Times New Roman" w:cs="Times New Roman"/>
        </w:rPr>
        <w:t xml:space="preserve">Расшифровку сокращенных наименований библиотек, отделов и секторов центральной библиотеки имени Н.В. </w:t>
      </w:r>
      <w:proofErr w:type="spellStart"/>
      <w:r w:rsidRPr="00A23D18">
        <w:rPr>
          <w:rFonts w:ascii="Times New Roman" w:hAnsi="Times New Roman" w:cs="Times New Roman"/>
        </w:rPr>
        <w:t>Колычева</w:t>
      </w:r>
      <w:proofErr w:type="spellEnd"/>
      <w:r w:rsidRPr="00A23D18">
        <w:rPr>
          <w:rFonts w:ascii="Times New Roman" w:hAnsi="Times New Roman" w:cs="Times New Roman"/>
        </w:rPr>
        <w:t xml:space="preserve">, оказывающих платные услуги, </w:t>
      </w:r>
      <w:r>
        <w:rPr>
          <w:rFonts w:ascii="Times New Roman" w:hAnsi="Times New Roman" w:cs="Times New Roman"/>
        </w:rPr>
        <w:t xml:space="preserve">а также данные об их адресах, телефонах, режиме работы </w:t>
      </w:r>
      <w:r w:rsidRPr="00A23D18">
        <w:rPr>
          <w:rFonts w:ascii="Times New Roman" w:hAnsi="Times New Roman" w:cs="Times New Roman"/>
        </w:rPr>
        <w:t>смотри в Приложении № 3</w:t>
      </w:r>
      <w:r>
        <w:rPr>
          <w:rFonts w:ascii="Times New Roman" w:hAnsi="Times New Roman" w:cs="Times New Roman"/>
        </w:rPr>
        <w:t xml:space="preserve"> </w:t>
      </w:r>
      <w:r w:rsidRPr="00A23D18">
        <w:rPr>
          <w:rFonts w:ascii="Times New Roman" w:hAnsi="Times New Roman" w:cs="Times New Roman"/>
        </w:rPr>
        <w:t xml:space="preserve"> к Положению о платных услугах в муниципальном бюджетном учреждении «Кандалакшская централизованная библиотечная система».</w:t>
      </w:r>
    </w:p>
  </w:footnote>
  <w:footnote w:id="18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 помощью оператора. К самостоятельной работе в сети интернет пользователи не допускаются.</w:t>
      </w:r>
    </w:p>
  </w:footnote>
  <w:footnote w:id="19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 помощью оператора. К самостоятельной работе в сети интернет пользователи не допускаются.</w:t>
      </w:r>
    </w:p>
  </w:footnote>
  <w:footnote w:id="20">
    <w:p w:rsidR="00044D75" w:rsidRDefault="00044D75" w:rsidP="00736D5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 отсутствии запланированных на это время мероприятий. По предварительной записи (за 2-3 недели).</w:t>
      </w:r>
    </w:p>
  </w:footnote>
  <w:footnote w:id="21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 w:rsidRPr="00384A1F">
        <w:rPr>
          <w:rFonts w:ascii="Times New Roman" w:hAnsi="Times New Roman" w:cs="Times New Roman"/>
        </w:rPr>
        <w:t>На основании заключенного договора.</w:t>
      </w:r>
    </w:p>
  </w:footnote>
  <w:footnote w:id="22">
    <w:p w:rsidR="00044D75" w:rsidRDefault="00044D75" w:rsidP="00736D5B">
      <w:pPr>
        <w:pStyle w:val="a5"/>
      </w:pPr>
      <w:r>
        <w:rPr>
          <w:rStyle w:val="a7"/>
        </w:rPr>
        <w:footnoteRef/>
      </w:r>
      <w:r>
        <w:t xml:space="preserve"> </w:t>
      </w:r>
      <w:r w:rsidRPr="000C2C19">
        <w:rPr>
          <w:rFonts w:ascii="Times New Roman" w:hAnsi="Times New Roman" w:cs="Times New Roman"/>
        </w:rPr>
        <w:t>По предварительному согласованию не менее</w:t>
      </w:r>
      <w:proofErr w:type="gramStart"/>
      <w:r w:rsidRPr="000C2C19">
        <w:rPr>
          <w:rFonts w:ascii="Times New Roman" w:hAnsi="Times New Roman" w:cs="Times New Roman"/>
        </w:rPr>
        <w:t>,</w:t>
      </w:r>
      <w:proofErr w:type="gramEnd"/>
      <w:r w:rsidRPr="000C2C19">
        <w:rPr>
          <w:rFonts w:ascii="Times New Roman" w:hAnsi="Times New Roman" w:cs="Times New Roman"/>
        </w:rPr>
        <w:t xml:space="preserve"> чем за 1 день до съемки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73C"/>
    <w:multiLevelType w:val="hybridMultilevel"/>
    <w:tmpl w:val="6652D8B2"/>
    <w:lvl w:ilvl="0" w:tplc="473894BC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135D100C"/>
    <w:multiLevelType w:val="hybridMultilevel"/>
    <w:tmpl w:val="49664B1C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3A06"/>
    <w:multiLevelType w:val="hybridMultilevel"/>
    <w:tmpl w:val="DCD6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3B23"/>
    <w:multiLevelType w:val="hybridMultilevel"/>
    <w:tmpl w:val="4F90CB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21DEA"/>
    <w:multiLevelType w:val="multilevel"/>
    <w:tmpl w:val="8FC2A4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5B"/>
    <w:rsid w:val="00044D75"/>
    <w:rsid w:val="00736D5B"/>
    <w:rsid w:val="0075506F"/>
    <w:rsid w:val="008D5002"/>
    <w:rsid w:val="00964BD5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abz">
    <w:name w:val="publ_abz"/>
    <w:basedOn w:val="a"/>
    <w:uiPriority w:val="99"/>
    <w:rsid w:val="0073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6D5B"/>
    <w:pPr>
      <w:ind w:left="720"/>
      <w:contextualSpacing/>
    </w:pPr>
  </w:style>
  <w:style w:type="table" w:styleId="a4">
    <w:name w:val="Table Grid"/>
    <w:basedOn w:val="a1"/>
    <w:uiPriority w:val="39"/>
    <w:rsid w:val="0073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36D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36D5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D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abz">
    <w:name w:val="publ_abz"/>
    <w:basedOn w:val="a"/>
    <w:uiPriority w:val="99"/>
    <w:rsid w:val="0073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6D5B"/>
    <w:pPr>
      <w:ind w:left="720"/>
      <w:contextualSpacing/>
    </w:pPr>
  </w:style>
  <w:style w:type="table" w:styleId="a4">
    <w:name w:val="Table Grid"/>
    <w:basedOn w:val="a1"/>
    <w:uiPriority w:val="39"/>
    <w:rsid w:val="00736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36D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36D5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36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</dc:creator>
  <cp:lastModifiedBy>ЦБС</cp:lastModifiedBy>
  <cp:revision>4</cp:revision>
  <dcterms:created xsi:type="dcterms:W3CDTF">2019-12-16T13:58:00Z</dcterms:created>
  <dcterms:modified xsi:type="dcterms:W3CDTF">2019-12-17T13:42:00Z</dcterms:modified>
</cp:coreProperties>
</file>